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DCD" w:rsidRPr="00691DCD" w:rsidRDefault="00691DCD" w:rsidP="00691DCD">
      <w:pPr>
        <w:widowControl w:val="0"/>
        <w:shd w:val="clear" w:color="auto" w:fill="FFFFFF"/>
        <w:autoSpaceDE w:val="0"/>
        <w:autoSpaceDN w:val="0"/>
        <w:adjustRightInd w:val="0"/>
        <w:spacing w:after="0" w:line="317" w:lineRule="exact"/>
        <w:jc w:val="center"/>
        <w:rPr>
          <w:rFonts w:ascii="Times New Roman" w:eastAsiaTheme="minorEastAsia" w:hAnsi="Times New Roman" w:cs="Times New Roman"/>
          <w:sz w:val="20"/>
          <w:szCs w:val="20"/>
          <w:lang w:eastAsia="ru-RU"/>
        </w:rPr>
      </w:pPr>
      <w:r w:rsidRPr="00691DCD">
        <w:rPr>
          <w:rFonts w:ascii="Times New Roman" w:eastAsia="Times New Roman" w:hAnsi="Times New Roman" w:cs="Times New Roman"/>
          <w:b/>
          <w:bCs/>
          <w:sz w:val="28"/>
          <w:szCs w:val="28"/>
          <w:lang w:eastAsia="ru-RU"/>
        </w:rPr>
        <w:t>МИНИСТЕРСТВО ОБРАЗОВАНИЯ И НАУКИ РТ</w:t>
      </w:r>
    </w:p>
    <w:p w:rsidR="00691DCD" w:rsidRPr="00691DCD" w:rsidRDefault="00691DCD" w:rsidP="00691DCD">
      <w:pPr>
        <w:widowControl w:val="0"/>
        <w:shd w:val="clear" w:color="auto" w:fill="FFFFFF"/>
        <w:autoSpaceDE w:val="0"/>
        <w:autoSpaceDN w:val="0"/>
        <w:adjustRightInd w:val="0"/>
        <w:spacing w:after="0" w:line="317" w:lineRule="exact"/>
        <w:ind w:right="86"/>
        <w:jc w:val="center"/>
        <w:rPr>
          <w:rFonts w:ascii="Times New Roman" w:eastAsiaTheme="minorEastAsia" w:hAnsi="Times New Roman" w:cs="Times New Roman"/>
          <w:sz w:val="20"/>
          <w:szCs w:val="20"/>
          <w:lang w:eastAsia="ru-RU"/>
        </w:rPr>
      </w:pPr>
      <w:r w:rsidRPr="00691DCD">
        <w:rPr>
          <w:rFonts w:ascii="Times New Roman" w:eastAsia="Times New Roman" w:hAnsi="Times New Roman" w:cs="Times New Roman"/>
          <w:b/>
          <w:bCs/>
          <w:sz w:val="28"/>
          <w:szCs w:val="28"/>
          <w:lang w:eastAsia="ru-RU"/>
        </w:rPr>
        <w:t>Государственное автономное профессиональное</w:t>
      </w:r>
    </w:p>
    <w:p w:rsidR="00691DCD" w:rsidRPr="00691DCD" w:rsidRDefault="00691DCD" w:rsidP="00691DCD">
      <w:pPr>
        <w:widowControl w:val="0"/>
        <w:shd w:val="clear" w:color="auto" w:fill="FFFFFF"/>
        <w:autoSpaceDE w:val="0"/>
        <w:autoSpaceDN w:val="0"/>
        <w:adjustRightInd w:val="0"/>
        <w:spacing w:after="0" w:line="317" w:lineRule="exact"/>
        <w:ind w:right="86"/>
        <w:jc w:val="center"/>
        <w:rPr>
          <w:rFonts w:ascii="Times New Roman" w:eastAsiaTheme="minorEastAsia" w:hAnsi="Times New Roman" w:cs="Times New Roman"/>
          <w:sz w:val="20"/>
          <w:szCs w:val="20"/>
          <w:lang w:eastAsia="ru-RU"/>
        </w:rPr>
      </w:pPr>
      <w:r w:rsidRPr="00691DCD">
        <w:rPr>
          <w:rFonts w:ascii="Times New Roman" w:eastAsia="Times New Roman" w:hAnsi="Times New Roman" w:cs="Times New Roman"/>
          <w:b/>
          <w:bCs/>
          <w:spacing w:val="-1"/>
          <w:sz w:val="28"/>
          <w:szCs w:val="28"/>
          <w:lang w:eastAsia="ru-RU"/>
        </w:rPr>
        <w:t>образовательное учреждение</w:t>
      </w:r>
    </w:p>
    <w:p w:rsidR="00691DCD" w:rsidRPr="00691DCD" w:rsidRDefault="00691DCD" w:rsidP="00691DCD">
      <w:pPr>
        <w:widowControl w:val="0"/>
        <w:shd w:val="clear" w:color="auto" w:fill="FFFFFF"/>
        <w:autoSpaceDE w:val="0"/>
        <w:autoSpaceDN w:val="0"/>
        <w:adjustRightInd w:val="0"/>
        <w:spacing w:after="0" w:line="317" w:lineRule="exact"/>
        <w:ind w:right="86"/>
        <w:jc w:val="center"/>
        <w:rPr>
          <w:rFonts w:ascii="Times New Roman" w:eastAsiaTheme="minorEastAsia" w:hAnsi="Times New Roman" w:cs="Times New Roman"/>
          <w:sz w:val="20"/>
          <w:szCs w:val="20"/>
          <w:lang w:eastAsia="ru-RU"/>
        </w:rPr>
      </w:pPr>
      <w:r w:rsidRPr="00691DCD">
        <w:rPr>
          <w:rFonts w:ascii="Times New Roman" w:eastAsia="Times New Roman" w:hAnsi="Times New Roman" w:cs="Times New Roman"/>
          <w:b/>
          <w:bCs/>
          <w:spacing w:val="-2"/>
          <w:sz w:val="28"/>
          <w:szCs w:val="28"/>
          <w:lang w:eastAsia="ru-RU"/>
        </w:rPr>
        <w:t>«Арский агропромышленный профессиональный колледж»</w:t>
      </w:r>
    </w:p>
    <w:p w:rsidR="00691DCD" w:rsidRPr="00691DCD" w:rsidRDefault="00691DCD" w:rsidP="00691DCD">
      <w:pPr>
        <w:tabs>
          <w:tab w:val="left" w:pos="1272"/>
        </w:tabs>
        <w:spacing w:after="0" w:line="240" w:lineRule="auto"/>
        <w:rPr>
          <w:rFonts w:ascii="Times New Roman" w:eastAsia="Times New Roman" w:hAnsi="Times New Roman" w:cs="Times New Roman"/>
          <w:b/>
          <w:bCs/>
          <w:spacing w:val="-2"/>
          <w:sz w:val="28"/>
          <w:szCs w:val="28"/>
          <w:lang w:eastAsia="ru-RU"/>
        </w:rPr>
      </w:pPr>
      <w:r w:rsidRPr="00691DCD">
        <w:rPr>
          <w:rFonts w:ascii="Times New Roman" w:eastAsia="Times New Roman" w:hAnsi="Times New Roman" w:cs="Times New Roman"/>
          <w:b/>
          <w:bCs/>
          <w:spacing w:val="-2"/>
          <w:sz w:val="28"/>
          <w:szCs w:val="28"/>
          <w:lang w:eastAsia="ru-RU"/>
        </w:rPr>
        <w:tab/>
      </w:r>
    </w:p>
    <w:p w:rsidR="00691DCD" w:rsidRPr="00691DCD" w:rsidRDefault="00691DCD" w:rsidP="00691DCD">
      <w:pPr>
        <w:spacing w:after="0" w:line="240" w:lineRule="auto"/>
        <w:rPr>
          <w:rFonts w:ascii="Times New Roman" w:eastAsia="Times New Roman" w:hAnsi="Times New Roman" w:cs="Times New Roman"/>
          <w:b/>
          <w:bCs/>
          <w:spacing w:val="-2"/>
          <w:sz w:val="28"/>
          <w:szCs w:val="28"/>
          <w:lang w:eastAsia="ru-RU"/>
        </w:rPr>
      </w:pPr>
    </w:p>
    <w:p w:rsidR="0092116B" w:rsidRPr="006647F0" w:rsidRDefault="0092116B" w:rsidP="009211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tbl>
      <w:tblPr>
        <w:tblW w:w="0" w:type="auto"/>
        <w:tblLook w:val="01E0" w:firstRow="1" w:lastRow="1" w:firstColumn="1" w:lastColumn="1" w:noHBand="0" w:noVBand="0"/>
      </w:tblPr>
      <w:tblGrid>
        <w:gridCol w:w="4785"/>
        <w:gridCol w:w="4786"/>
      </w:tblGrid>
      <w:tr w:rsidR="0092116B" w:rsidRPr="006647F0" w:rsidTr="0092116B">
        <w:tc>
          <w:tcPr>
            <w:tcW w:w="4785" w:type="dxa"/>
          </w:tcPr>
          <w:p w:rsidR="0092116B" w:rsidRPr="006647F0" w:rsidRDefault="0092116B" w:rsidP="0092116B">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Согласовано </w:t>
            </w:r>
            <w:r w:rsidRPr="006647F0">
              <w:rPr>
                <w:rFonts w:ascii="Times New Roman" w:eastAsia="Times New Roman" w:hAnsi="Times New Roman" w:cs="Times New Roman"/>
                <w:sz w:val="24"/>
                <w:szCs w:val="24"/>
                <w:lang w:eastAsia="ru-RU"/>
              </w:rPr>
              <w:br/>
              <w:t>на заседании МК</w:t>
            </w:r>
          </w:p>
          <w:p w:rsidR="0092116B" w:rsidRPr="006647F0" w:rsidRDefault="004D0204" w:rsidP="0092116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w:t>
            </w:r>
          </w:p>
          <w:p w:rsidR="0092116B" w:rsidRPr="006647F0" w:rsidRDefault="0021535C" w:rsidP="0092116B">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От «___» __________  2024</w:t>
            </w:r>
            <w:r w:rsidR="0092116B" w:rsidRPr="006647F0">
              <w:rPr>
                <w:rFonts w:ascii="Times New Roman" w:eastAsia="Times New Roman" w:hAnsi="Times New Roman" w:cs="Times New Roman"/>
                <w:sz w:val="24"/>
                <w:szCs w:val="24"/>
                <w:lang w:eastAsia="ru-RU"/>
              </w:rPr>
              <w:t xml:space="preserve"> г.</w:t>
            </w:r>
          </w:p>
        </w:tc>
        <w:tc>
          <w:tcPr>
            <w:tcW w:w="4786" w:type="dxa"/>
          </w:tcPr>
          <w:p w:rsidR="0092116B" w:rsidRPr="006647F0" w:rsidRDefault="0092116B" w:rsidP="0092116B">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ab/>
              <w:t xml:space="preserve">              Утверждаю: </w:t>
            </w:r>
          </w:p>
          <w:p w:rsidR="0092116B" w:rsidRPr="006647F0" w:rsidRDefault="0092116B" w:rsidP="0092116B">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Директор ГАПОУ  «ААПК»</w:t>
            </w:r>
          </w:p>
          <w:p w:rsidR="0092116B" w:rsidRPr="006647F0" w:rsidRDefault="0092116B" w:rsidP="0092116B">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___________ </w:t>
            </w:r>
            <w:proofErr w:type="spellStart"/>
            <w:r w:rsidRPr="006647F0">
              <w:rPr>
                <w:rFonts w:ascii="Times New Roman" w:eastAsia="Times New Roman" w:hAnsi="Times New Roman" w:cs="Times New Roman"/>
                <w:sz w:val="24"/>
                <w:szCs w:val="24"/>
                <w:lang w:eastAsia="ru-RU"/>
              </w:rPr>
              <w:t>З.М.Давлетбаев</w:t>
            </w:r>
            <w:proofErr w:type="spellEnd"/>
          </w:p>
          <w:p w:rsidR="0092116B" w:rsidRPr="006647F0" w:rsidRDefault="0092116B" w:rsidP="0092116B">
            <w:pPr>
              <w:tabs>
                <w:tab w:val="left" w:pos="560"/>
              </w:tabs>
              <w:spacing w:after="0" w:line="240" w:lineRule="auto"/>
              <w:ind w:firstLine="885"/>
              <w:rPr>
                <w:rFonts w:ascii="Times New Roman" w:eastAsia="Times New Roman" w:hAnsi="Times New Roman" w:cs="Times New Roman"/>
                <w:lang w:eastAsia="ru-RU"/>
              </w:rPr>
            </w:pPr>
          </w:p>
        </w:tc>
      </w:tr>
    </w:tbl>
    <w:p w:rsidR="00691DCD" w:rsidRPr="00691DCD" w:rsidRDefault="00691DCD" w:rsidP="00691DCD">
      <w:pPr>
        <w:widowControl w:val="0"/>
        <w:autoSpaceDE w:val="0"/>
        <w:autoSpaceDN w:val="0"/>
        <w:adjustRightInd w:val="0"/>
        <w:spacing w:after="0" w:line="519" w:lineRule="exact"/>
        <w:ind w:left="1387"/>
        <w:rPr>
          <w:rFonts w:ascii="Tahoma" w:eastAsiaTheme="minorEastAsia" w:hAnsi="Tahoma" w:cs="Tahoma"/>
          <w:b/>
          <w:bCs/>
          <w:color w:val="231F20"/>
          <w:sz w:val="38"/>
          <w:szCs w:val="38"/>
          <w:lang w:eastAsia="ru-RU"/>
        </w:rPr>
      </w:pPr>
    </w:p>
    <w:p w:rsidR="00691DCD" w:rsidRPr="00691DCD" w:rsidRDefault="00691DCD" w:rsidP="00691DCD">
      <w:pPr>
        <w:widowControl w:val="0"/>
        <w:autoSpaceDE w:val="0"/>
        <w:autoSpaceDN w:val="0"/>
        <w:adjustRightInd w:val="0"/>
        <w:spacing w:after="0" w:line="519" w:lineRule="exact"/>
        <w:ind w:left="142" w:hanging="1387"/>
        <w:jc w:val="center"/>
        <w:rPr>
          <w:rFonts w:ascii="Tahoma" w:eastAsiaTheme="minorEastAsia" w:hAnsi="Tahoma" w:cs="Tahoma"/>
          <w:b/>
          <w:bCs/>
          <w:color w:val="231F20"/>
          <w:sz w:val="38"/>
          <w:szCs w:val="38"/>
          <w:lang w:eastAsia="ru-RU"/>
        </w:rPr>
      </w:pPr>
      <w:r w:rsidRPr="00691DCD">
        <w:rPr>
          <w:rFonts w:ascii="Tahoma" w:eastAsiaTheme="minorEastAsia" w:hAnsi="Tahoma" w:cs="Tahoma"/>
          <w:b/>
          <w:bCs/>
          <w:color w:val="231F20"/>
          <w:sz w:val="38"/>
          <w:szCs w:val="38"/>
          <w:lang w:eastAsia="ru-RU"/>
        </w:rPr>
        <w:t xml:space="preserve">      Программа</w:t>
      </w:r>
    </w:p>
    <w:p w:rsidR="00691DCD" w:rsidRPr="00691DCD" w:rsidRDefault="00691DCD" w:rsidP="00691DCD">
      <w:pPr>
        <w:widowControl w:val="0"/>
        <w:autoSpaceDE w:val="0"/>
        <w:autoSpaceDN w:val="0"/>
        <w:adjustRightInd w:val="0"/>
        <w:spacing w:after="0" w:line="519" w:lineRule="exact"/>
        <w:ind w:left="142"/>
        <w:jc w:val="center"/>
        <w:rPr>
          <w:rFonts w:ascii="Tahoma" w:eastAsiaTheme="minorEastAsia" w:hAnsi="Tahoma" w:cs="Tahoma"/>
          <w:b/>
          <w:bCs/>
          <w:color w:val="231F20"/>
          <w:sz w:val="38"/>
          <w:szCs w:val="38"/>
          <w:lang w:eastAsia="ru-RU"/>
        </w:rPr>
      </w:pPr>
      <w:r w:rsidRPr="00691DCD">
        <w:rPr>
          <w:rFonts w:ascii="Tahoma" w:eastAsiaTheme="minorEastAsia" w:hAnsi="Tahoma" w:cs="Tahoma"/>
          <w:b/>
          <w:bCs/>
          <w:color w:val="231F20"/>
          <w:sz w:val="38"/>
          <w:szCs w:val="38"/>
          <w:lang w:eastAsia="ru-RU"/>
        </w:rPr>
        <w:t>профессионального модуля 01.</w:t>
      </w:r>
    </w:p>
    <w:p w:rsidR="00691DCD" w:rsidRPr="00691DCD" w:rsidRDefault="00691DCD" w:rsidP="00691DCD">
      <w:pPr>
        <w:widowControl w:val="0"/>
        <w:autoSpaceDE w:val="0"/>
        <w:autoSpaceDN w:val="0"/>
        <w:adjustRightInd w:val="0"/>
        <w:spacing w:after="0" w:line="200" w:lineRule="exact"/>
        <w:ind w:left="142"/>
        <w:jc w:val="center"/>
        <w:rPr>
          <w:rFonts w:ascii="Tahoma" w:eastAsiaTheme="minorEastAsia" w:hAnsi="Tahoma" w:cs="Tahoma"/>
          <w:sz w:val="24"/>
          <w:szCs w:val="24"/>
          <w:lang w:eastAsia="ru-RU"/>
        </w:rPr>
      </w:pPr>
    </w:p>
    <w:p w:rsidR="00691DCD" w:rsidRPr="00691DCD" w:rsidRDefault="00691DCD" w:rsidP="00691DCD">
      <w:pPr>
        <w:widowControl w:val="0"/>
        <w:autoSpaceDE w:val="0"/>
        <w:autoSpaceDN w:val="0"/>
        <w:adjustRightInd w:val="0"/>
        <w:spacing w:after="0" w:line="253" w:lineRule="exact"/>
        <w:rPr>
          <w:rFonts w:ascii="Tahoma" w:eastAsiaTheme="minorEastAsia" w:hAnsi="Tahoma" w:cs="Tahoma"/>
          <w:sz w:val="24"/>
          <w:szCs w:val="24"/>
          <w:lang w:eastAsia="ru-RU"/>
        </w:rPr>
      </w:pPr>
    </w:p>
    <w:p w:rsidR="00691DCD" w:rsidRPr="00691DCD" w:rsidRDefault="00691DCD" w:rsidP="00691DCD">
      <w:pPr>
        <w:widowControl w:val="0"/>
        <w:autoSpaceDE w:val="0"/>
        <w:autoSpaceDN w:val="0"/>
        <w:adjustRightInd w:val="0"/>
        <w:spacing w:after="0" w:line="571" w:lineRule="exact"/>
        <w:jc w:val="center"/>
        <w:rPr>
          <w:rFonts w:ascii="Times New Roman" w:eastAsiaTheme="minorEastAsia" w:hAnsi="Times New Roman" w:cs="Times New Roman"/>
          <w:b/>
          <w:bCs/>
          <w:color w:val="231F20"/>
          <w:sz w:val="40"/>
          <w:szCs w:val="40"/>
          <w:lang w:eastAsia="ru-RU"/>
        </w:rPr>
      </w:pPr>
      <w:r w:rsidRPr="00691DCD">
        <w:rPr>
          <w:rFonts w:ascii="Times New Roman" w:eastAsiaTheme="minorEastAsia" w:hAnsi="Times New Roman" w:cs="Times New Roman"/>
          <w:b/>
          <w:bCs/>
          <w:color w:val="231F20"/>
          <w:sz w:val="40"/>
          <w:szCs w:val="40"/>
          <w:lang w:eastAsia="ru-RU"/>
        </w:rPr>
        <w:t>Техническое обслуживание и ремонт</w:t>
      </w:r>
    </w:p>
    <w:p w:rsidR="00691DCD" w:rsidRPr="00691DCD" w:rsidRDefault="00691DCD" w:rsidP="00691DCD">
      <w:pPr>
        <w:widowControl w:val="0"/>
        <w:autoSpaceDE w:val="0"/>
        <w:autoSpaceDN w:val="0"/>
        <w:adjustRightInd w:val="0"/>
        <w:spacing w:after="0" w:line="571" w:lineRule="exact"/>
        <w:jc w:val="center"/>
        <w:rPr>
          <w:rFonts w:ascii="Times New Roman" w:eastAsiaTheme="minorEastAsia" w:hAnsi="Times New Roman" w:cs="Times New Roman"/>
          <w:b/>
          <w:bCs/>
          <w:color w:val="231F20"/>
          <w:sz w:val="40"/>
          <w:szCs w:val="40"/>
          <w:lang w:eastAsia="ru-RU"/>
        </w:rPr>
      </w:pPr>
      <w:r w:rsidRPr="00691DCD">
        <w:rPr>
          <w:rFonts w:ascii="Times New Roman" w:eastAsiaTheme="minorEastAsia" w:hAnsi="Times New Roman" w:cs="Times New Roman"/>
          <w:b/>
          <w:bCs/>
          <w:color w:val="231F20"/>
          <w:sz w:val="40"/>
          <w:szCs w:val="40"/>
          <w:lang w:eastAsia="ru-RU"/>
        </w:rPr>
        <w:t xml:space="preserve"> </w:t>
      </w:r>
      <w:r>
        <w:rPr>
          <w:rFonts w:ascii="Times New Roman" w:eastAsiaTheme="minorEastAsia" w:hAnsi="Times New Roman" w:cs="Times New Roman"/>
          <w:b/>
          <w:bCs/>
          <w:color w:val="231F20"/>
          <w:sz w:val="40"/>
          <w:szCs w:val="40"/>
          <w:lang w:eastAsia="ru-RU"/>
        </w:rPr>
        <w:t>автотранспортных средств</w:t>
      </w:r>
    </w:p>
    <w:p w:rsidR="00691DCD" w:rsidRPr="00691DCD" w:rsidRDefault="00691DCD" w:rsidP="00691DCD">
      <w:pPr>
        <w:widowControl w:val="0"/>
        <w:autoSpaceDE w:val="0"/>
        <w:autoSpaceDN w:val="0"/>
        <w:adjustRightInd w:val="0"/>
        <w:spacing w:after="0" w:line="491" w:lineRule="exact"/>
        <w:jc w:val="center"/>
        <w:rPr>
          <w:rFonts w:ascii="Times New Roman" w:eastAsiaTheme="minorEastAsia" w:hAnsi="Times New Roman" w:cs="Times New Roman"/>
          <w:bCs/>
          <w:color w:val="231F20"/>
          <w:sz w:val="40"/>
          <w:szCs w:val="40"/>
          <w:lang w:eastAsia="ru-RU"/>
        </w:rPr>
      </w:pPr>
      <w:r w:rsidRPr="00691DCD">
        <w:rPr>
          <w:rFonts w:ascii="Times New Roman" w:eastAsiaTheme="minorEastAsia" w:hAnsi="Times New Roman" w:cs="Times New Roman"/>
          <w:bCs/>
          <w:color w:val="231F20"/>
          <w:sz w:val="40"/>
          <w:szCs w:val="40"/>
          <w:lang w:eastAsia="ru-RU"/>
        </w:rPr>
        <w:t>по специальности СПО</w:t>
      </w:r>
      <w:r w:rsidRPr="00691DCD">
        <w:rPr>
          <w:rFonts w:ascii="Times New Roman" w:eastAsiaTheme="minorEastAsia" w:hAnsi="Times New Roman" w:cs="Times New Roman"/>
          <w:color w:val="231F20"/>
          <w:sz w:val="40"/>
          <w:szCs w:val="40"/>
          <w:lang w:eastAsia="ru-RU"/>
        </w:rPr>
        <w:t xml:space="preserve"> </w:t>
      </w:r>
      <w:r>
        <w:rPr>
          <w:rFonts w:ascii="Times New Roman" w:eastAsiaTheme="minorEastAsia" w:hAnsi="Times New Roman" w:cs="Times New Roman"/>
          <w:bCs/>
          <w:color w:val="231F20"/>
          <w:sz w:val="40"/>
          <w:szCs w:val="40"/>
          <w:lang w:eastAsia="ru-RU"/>
        </w:rPr>
        <w:t>23.02.07.</w:t>
      </w:r>
    </w:p>
    <w:p w:rsidR="00691DCD" w:rsidRDefault="00691DCD" w:rsidP="00691DCD">
      <w:pPr>
        <w:widowControl w:val="0"/>
        <w:autoSpaceDE w:val="0"/>
        <w:autoSpaceDN w:val="0"/>
        <w:adjustRightInd w:val="0"/>
        <w:spacing w:after="0" w:line="491" w:lineRule="exact"/>
        <w:jc w:val="center"/>
        <w:rPr>
          <w:rFonts w:ascii="Times New Roman" w:eastAsiaTheme="minorEastAsia" w:hAnsi="Times New Roman" w:cs="Times New Roman"/>
          <w:b/>
          <w:color w:val="231F20"/>
          <w:sz w:val="40"/>
          <w:szCs w:val="40"/>
          <w:lang w:eastAsia="ru-RU"/>
        </w:rPr>
      </w:pPr>
      <w:r w:rsidRPr="00691DCD">
        <w:rPr>
          <w:rFonts w:ascii="Times New Roman" w:eastAsiaTheme="minorEastAsia" w:hAnsi="Times New Roman" w:cs="Times New Roman"/>
          <w:b/>
          <w:color w:val="231F20"/>
          <w:sz w:val="40"/>
          <w:szCs w:val="40"/>
          <w:lang w:eastAsia="ru-RU"/>
        </w:rPr>
        <w:t>Техническое обслуживание и ремонт</w:t>
      </w:r>
    </w:p>
    <w:p w:rsidR="00691DCD" w:rsidRPr="00691DCD" w:rsidRDefault="00691DCD" w:rsidP="00691DCD">
      <w:pPr>
        <w:widowControl w:val="0"/>
        <w:autoSpaceDE w:val="0"/>
        <w:autoSpaceDN w:val="0"/>
        <w:adjustRightInd w:val="0"/>
        <w:spacing w:after="0" w:line="491" w:lineRule="exact"/>
        <w:jc w:val="center"/>
        <w:rPr>
          <w:rFonts w:ascii="Times New Roman" w:eastAsiaTheme="minorEastAsia" w:hAnsi="Times New Roman" w:cs="Times New Roman"/>
          <w:b/>
          <w:color w:val="231F20"/>
          <w:sz w:val="40"/>
          <w:szCs w:val="40"/>
          <w:lang w:eastAsia="ru-RU"/>
        </w:rPr>
      </w:pPr>
      <w:r>
        <w:rPr>
          <w:rFonts w:ascii="Times New Roman" w:eastAsiaTheme="minorEastAsia" w:hAnsi="Times New Roman" w:cs="Times New Roman"/>
          <w:b/>
          <w:color w:val="231F20"/>
          <w:sz w:val="40"/>
          <w:szCs w:val="40"/>
          <w:lang w:eastAsia="ru-RU"/>
        </w:rPr>
        <w:t>двигателей, систем и агрегатов автомобилей</w:t>
      </w:r>
    </w:p>
    <w:p w:rsidR="00691DCD" w:rsidRPr="00691DCD" w:rsidRDefault="00691DCD" w:rsidP="00691DCD">
      <w:pPr>
        <w:widowControl w:val="0"/>
        <w:autoSpaceDE w:val="0"/>
        <w:autoSpaceDN w:val="0"/>
        <w:adjustRightInd w:val="0"/>
        <w:spacing w:after="0" w:line="200" w:lineRule="exact"/>
        <w:jc w:val="center"/>
        <w:rPr>
          <w:rFonts w:ascii="Times New Roman" w:eastAsiaTheme="minorEastAsia" w:hAnsi="Times New Roman" w:cs="Times New Roman"/>
          <w:sz w:val="40"/>
          <w:szCs w:val="40"/>
          <w:lang w:eastAsia="ru-RU"/>
        </w:rPr>
      </w:pPr>
    </w:p>
    <w:p w:rsidR="00691DCD" w:rsidRPr="00691DCD" w:rsidRDefault="00691DCD" w:rsidP="00691DCD">
      <w:pPr>
        <w:widowControl w:val="0"/>
        <w:autoSpaceDE w:val="0"/>
        <w:autoSpaceDN w:val="0"/>
        <w:adjustRightInd w:val="0"/>
        <w:spacing w:after="0" w:line="200" w:lineRule="exact"/>
        <w:jc w:val="center"/>
        <w:rPr>
          <w:rFonts w:ascii="Times New Roman" w:eastAsiaTheme="minorEastAsia" w:hAnsi="Times New Roman" w:cs="Times New Roman"/>
          <w:sz w:val="40"/>
          <w:szCs w:val="40"/>
          <w:lang w:eastAsia="ru-RU"/>
        </w:rPr>
      </w:pPr>
    </w:p>
    <w:p w:rsidR="00691DCD" w:rsidRPr="00691DCD" w:rsidRDefault="00691DCD" w:rsidP="00691DCD">
      <w:pPr>
        <w:widowControl w:val="0"/>
        <w:autoSpaceDE w:val="0"/>
        <w:autoSpaceDN w:val="0"/>
        <w:adjustRightInd w:val="0"/>
        <w:spacing w:after="0" w:line="200" w:lineRule="exact"/>
        <w:jc w:val="center"/>
        <w:rPr>
          <w:rFonts w:ascii="Times New Roman" w:eastAsiaTheme="minorEastAsia" w:hAnsi="Times New Roman" w:cs="Times New Roman"/>
          <w:sz w:val="40"/>
          <w:szCs w:val="40"/>
          <w:lang w:eastAsia="ru-RU"/>
        </w:rPr>
      </w:pPr>
    </w:p>
    <w:p w:rsidR="00691DCD" w:rsidRDefault="00691DCD"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Pr="00691DCD" w:rsidRDefault="00A748CE" w:rsidP="00691DCD">
      <w:pPr>
        <w:widowControl w:val="0"/>
        <w:autoSpaceDE w:val="0"/>
        <w:autoSpaceDN w:val="0"/>
        <w:adjustRightInd w:val="0"/>
        <w:spacing w:after="0" w:line="369" w:lineRule="exact"/>
        <w:jc w:val="center"/>
        <w:rPr>
          <w:rFonts w:ascii="Times New Roman" w:eastAsiaTheme="minorEastAsia" w:hAnsi="Times New Roman" w:cs="Times New Roman"/>
          <w:sz w:val="40"/>
          <w:szCs w:val="40"/>
          <w:lang w:eastAsia="ru-RU"/>
        </w:rPr>
      </w:pPr>
    </w:p>
    <w:p w:rsidR="00691DCD" w:rsidRPr="00691DCD" w:rsidRDefault="00691DCD" w:rsidP="00691DCD">
      <w:pPr>
        <w:widowControl w:val="0"/>
        <w:autoSpaceDE w:val="0"/>
        <w:autoSpaceDN w:val="0"/>
        <w:adjustRightInd w:val="0"/>
        <w:spacing w:after="0" w:line="314" w:lineRule="exact"/>
        <w:jc w:val="center"/>
        <w:rPr>
          <w:rFonts w:ascii="Times New Roman" w:eastAsiaTheme="minorEastAsia" w:hAnsi="Times New Roman" w:cs="Times New Roman"/>
          <w:color w:val="231F20"/>
          <w:sz w:val="28"/>
          <w:szCs w:val="28"/>
          <w:lang w:eastAsia="ru-RU"/>
        </w:rPr>
      </w:pPr>
      <w:proofErr w:type="spellStart"/>
      <w:r w:rsidRPr="00691DCD">
        <w:rPr>
          <w:rFonts w:ascii="Times New Roman" w:eastAsiaTheme="minorEastAsia" w:hAnsi="Times New Roman" w:cs="Times New Roman"/>
          <w:color w:val="231F20"/>
          <w:sz w:val="28"/>
          <w:szCs w:val="28"/>
          <w:lang w:eastAsia="ru-RU"/>
        </w:rPr>
        <w:t>Урняк</w:t>
      </w:r>
      <w:proofErr w:type="spellEnd"/>
      <w:r w:rsidRPr="00691DCD">
        <w:rPr>
          <w:rFonts w:ascii="Times New Roman" w:eastAsiaTheme="minorEastAsia" w:hAnsi="Times New Roman" w:cs="Times New Roman"/>
          <w:color w:val="231F20"/>
          <w:sz w:val="28"/>
          <w:szCs w:val="28"/>
          <w:lang w:eastAsia="ru-RU"/>
        </w:rPr>
        <w:t xml:space="preserve">                  </w:t>
      </w:r>
    </w:p>
    <w:p w:rsidR="00691DCD" w:rsidRDefault="00691DCD" w:rsidP="00691DCD">
      <w:pPr>
        <w:jc w:val="center"/>
        <w:rPr>
          <w:rFonts w:ascii="Times New Roman" w:eastAsiaTheme="minorEastAsia" w:hAnsi="Times New Roman" w:cs="Times New Roman"/>
          <w:color w:val="231F20"/>
          <w:sz w:val="28"/>
          <w:szCs w:val="28"/>
          <w:lang w:eastAsia="ru-RU"/>
        </w:rPr>
      </w:pPr>
      <w:r w:rsidRPr="00691DCD">
        <w:rPr>
          <w:rFonts w:ascii="Times New Roman" w:eastAsiaTheme="minorEastAsia" w:hAnsi="Times New Roman" w:cs="Times New Roman"/>
          <w:color w:val="231F20"/>
          <w:sz w:val="28"/>
          <w:szCs w:val="28"/>
          <w:lang w:eastAsia="ru-RU"/>
        </w:rPr>
        <w:t>20</w:t>
      </w:r>
      <w:r w:rsidR="0021535C">
        <w:rPr>
          <w:rFonts w:ascii="Times New Roman" w:eastAsiaTheme="minorEastAsia" w:hAnsi="Times New Roman" w:cs="Times New Roman"/>
          <w:color w:val="231F20"/>
          <w:sz w:val="28"/>
          <w:szCs w:val="28"/>
          <w:lang w:eastAsia="ru-RU"/>
        </w:rPr>
        <w:t>24</w:t>
      </w:r>
      <w:r>
        <w:rPr>
          <w:rFonts w:ascii="Times New Roman" w:eastAsiaTheme="minorEastAsia" w:hAnsi="Times New Roman" w:cs="Times New Roman"/>
          <w:color w:val="231F20"/>
          <w:sz w:val="28"/>
          <w:szCs w:val="28"/>
          <w:lang w:eastAsia="ru-RU"/>
        </w:rPr>
        <w:t xml:space="preserve"> г.</w:t>
      </w:r>
    </w:p>
    <w:p w:rsidR="008328D2" w:rsidRPr="0092116B" w:rsidRDefault="008328D2" w:rsidP="00AC1623">
      <w:pPr>
        <w:tabs>
          <w:tab w:val="left" w:pos="4858"/>
        </w:tabs>
        <w:jc w:val="center"/>
        <w:rPr>
          <w:rFonts w:ascii="Times New Roman" w:eastAsia="Times New Roman" w:hAnsi="Times New Roman" w:cs="Times New Roman"/>
          <w:sz w:val="28"/>
          <w:szCs w:val="28"/>
          <w:lang w:eastAsia="ru-RU"/>
        </w:rPr>
      </w:pPr>
      <w:r w:rsidRPr="0092116B">
        <w:rPr>
          <w:rFonts w:ascii="Times New Roman" w:eastAsia="Times New Roman" w:hAnsi="Times New Roman" w:cs="Times New Roman"/>
          <w:sz w:val="28"/>
          <w:szCs w:val="28"/>
          <w:lang w:eastAsia="ru-RU"/>
        </w:rPr>
        <w:lastRenderedPageBreak/>
        <w:t>Программа профессио</w:t>
      </w:r>
      <w:r w:rsidR="00A748CE" w:rsidRPr="0092116B">
        <w:rPr>
          <w:rFonts w:ascii="Times New Roman" w:eastAsia="Times New Roman" w:hAnsi="Times New Roman" w:cs="Times New Roman"/>
          <w:sz w:val="28"/>
          <w:szCs w:val="28"/>
          <w:lang w:eastAsia="ru-RU"/>
        </w:rPr>
        <w:t xml:space="preserve">нального модуля </w:t>
      </w:r>
    </w:p>
    <w:p w:rsidR="00A748CE" w:rsidRPr="0092116B" w:rsidRDefault="007C5B52" w:rsidP="00AC1623">
      <w:pPr>
        <w:tabs>
          <w:tab w:val="left" w:pos="4858"/>
        </w:tabs>
        <w:jc w:val="center"/>
        <w:rPr>
          <w:rFonts w:ascii="Times New Roman" w:eastAsia="Times New Roman" w:hAnsi="Times New Roman" w:cs="Times New Roman"/>
          <w:sz w:val="28"/>
          <w:szCs w:val="28"/>
          <w:lang w:eastAsia="ru-RU"/>
        </w:rPr>
      </w:pPr>
      <w:r w:rsidRPr="0092116B">
        <w:rPr>
          <w:rFonts w:ascii="Times New Roman" w:eastAsia="Times New Roman" w:hAnsi="Times New Roman" w:cs="Times New Roman"/>
          <w:sz w:val="28"/>
          <w:szCs w:val="28"/>
          <w:lang w:eastAsia="ru-RU"/>
        </w:rPr>
        <w:t>«ПМ. 01 Т</w:t>
      </w:r>
      <w:r w:rsidR="00A748CE" w:rsidRPr="0092116B">
        <w:rPr>
          <w:rFonts w:ascii="Times New Roman" w:eastAsia="Times New Roman" w:hAnsi="Times New Roman" w:cs="Times New Roman"/>
          <w:sz w:val="28"/>
          <w:szCs w:val="28"/>
          <w:lang w:eastAsia="ru-RU"/>
        </w:rPr>
        <w:t>ехническое обслуживание и ремонт автотранспортных средств»</w:t>
      </w:r>
    </w:p>
    <w:p w:rsidR="00A748CE" w:rsidRPr="0092116B" w:rsidRDefault="00A748CE" w:rsidP="00AC1623">
      <w:pPr>
        <w:tabs>
          <w:tab w:val="left" w:pos="4858"/>
        </w:tabs>
        <w:jc w:val="center"/>
        <w:rPr>
          <w:rFonts w:ascii="Times New Roman" w:eastAsia="Times New Roman" w:hAnsi="Times New Roman" w:cs="Times New Roman"/>
          <w:sz w:val="28"/>
          <w:szCs w:val="28"/>
          <w:lang w:eastAsia="ru-RU"/>
        </w:rPr>
      </w:pPr>
      <w:r w:rsidRPr="0092116B">
        <w:rPr>
          <w:rFonts w:ascii="Times New Roman" w:eastAsia="Times New Roman" w:hAnsi="Times New Roman" w:cs="Times New Roman"/>
          <w:sz w:val="28"/>
          <w:szCs w:val="28"/>
          <w:lang w:eastAsia="ru-RU"/>
        </w:rPr>
        <w:t>программа профессионального модуля разработа</w:t>
      </w:r>
      <w:r w:rsidR="008328D2" w:rsidRPr="0092116B">
        <w:rPr>
          <w:rFonts w:ascii="Times New Roman" w:eastAsia="Times New Roman" w:hAnsi="Times New Roman" w:cs="Times New Roman"/>
          <w:sz w:val="28"/>
          <w:szCs w:val="28"/>
          <w:lang w:eastAsia="ru-RU"/>
        </w:rPr>
        <w:t>на</w:t>
      </w:r>
      <w:r w:rsidRPr="0092116B">
        <w:rPr>
          <w:rFonts w:ascii="Times New Roman" w:eastAsia="Times New Roman" w:hAnsi="Times New Roman" w:cs="Times New Roman"/>
          <w:sz w:val="28"/>
          <w:szCs w:val="28"/>
          <w:lang w:eastAsia="ru-RU"/>
        </w:rPr>
        <w:t xml:space="preserve"> на основе федерального государственного образовательного стандарта среднего профессионального образования</w:t>
      </w:r>
      <w:r w:rsidR="004D0204">
        <w:rPr>
          <w:rFonts w:ascii="Times New Roman" w:eastAsia="Times New Roman" w:hAnsi="Times New Roman" w:cs="Times New Roman"/>
          <w:sz w:val="28"/>
          <w:szCs w:val="28"/>
          <w:lang w:eastAsia="ru-RU"/>
        </w:rPr>
        <w:t xml:space="preserve"> (</w:t>
      </w:r>
      <w:r w:rsidR="00836C3F" w:rsidRPr="0092116B">
        <w:rPr>
          <w:rFonts w:ascii="Times New Roman" w:eastAsia="Times New Roman" w:hAnsi="Times New Roman" w:cs="Times New Roman"/>
          <w:sz w:val="28"/>
          <w:szCs w:val="28"/>
          <w:lang w:eastAsia="ru-RU"/>
        </w:rPr>
        <w:t xml:space="preserve">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00836C3F" w:rsidRPr="0092116B">
        <w:rPr>
          <w:rFonts w:ascii="Times New Roman" w:eastAsia="Times New Roman" w:hAnsi="Times New Roman" w:cs="Times New Roman"/>
          <w:sz w:val="28"/>
          <w:szCs w:val="28"/>
          <w:lang w:eastAsia="ru-RU"/>
        </w:rPr>
        <w:t>Минобрнауки</w:t>
      </w:r>
      <w:proofErr w:type="spellEnd"/>
      <w:r w:rsidR="00836C3F" w:rsidRPr="0092116B">
        <w:rPr>
          <w:rFonts w:ascii="Times New Roman" w:eastAsia="Times New Roman" w:hAnsi="Times New Roman" w:cs="Times New Roman"/>
          <w:sz w:val="28"/>
          <w:szCs w:val="28"/>
          <w:lang w:eastAsia="ru-RU"/>
        </w:rPr>
        <w:t xml:space="preserve"> России от 9 декабря 2016 г. №1568</w:t>
      </w:r>
    </w:p>
    <w:p w:rsidR="0092116B" w:rsidRPr="00C36423" w:rsidRDefault="0092116B" w:rsidP="0092116B">
      <w:pPr>
        <w:jc w:val="both"/>
        <w:rPr>
          <w:rFonts w:ascii="Times New Roman" w:eastAsia="Times New Roman" w:hAnsi="Times New Roman" w:cs="Times New Roman"/>
          <w:sz w:val="28"/>
          <w:szCs w:val="28"/>
          <w:lang w:eastAsia="ru-RU"/>
        </w:rPr>
      </w:pPr>
      <w:r w:rsidRPr="00C36423">
        <w:rPr>
          <w:rFonts w:ascii="Times New Roman" w:eastAsia="Times New Roman" w:hAnsi="Times New Roman" w:cs="Times New Roman"/>
          <w:sz w:val="28"/>
          <w:szCs w:val="28"/>
          <w:lang w:eastAsia="ru-RU"/>
        </w:rPr>
        <w:t>Организац</w:t>
      </w:r>
      <w:r>
        <w:rPr>
          <w:rFonts w:ascii="Times New Roman" w:eastAsia="Times New Roman" w:hAnsi="Times New Roman" w:cs="Times New Roman"/>
          <w:sz w:val="28"/>
          <w:szCs w:val="28"/>
          <w:lang w:eastAsia="ru-RU"/>
        </w:rPr>
        <w:t xml:space="preserve">ия - </w:t>
      </w:r>
      <w:r w:rsidRPr="00C36423">
        <w:rPr>
          <w:rFonts w:ascii="Times New Roman" w:eastAsia="Times New Roman" w:hAnsi="Times New Roman" w:cs="Times New Roman"/>
          <w:sz w:val="28"/>
          <w:szCs w:val="28"/>
          <w:lang w:eastAsia="ru-RU"/>
        </w:rPr>
        <w:t xml:space="preserve"> разработчик: Государственное автономное профессиональное образовательное учреждение «Арский агропромышленный профессиональный колледж»</w:t>
      </w:r>
    </w:p>
    <w:p w:rsidR="0092116B" w:rsidRPr="006647F0" w:rsidRDefault="0092116B" w:rsidP="0092116B">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6647F0">
        <w:rPr>
          <w:rFonts w:ascii="Times New Roman" w:eastAsia="Calibri" w:hAnsi="Times New Roman" w:cs="Times New Roman"/>
          <w:sz w:val="28"/>
          <w:szCs w:val="28"/>
          <w:lang w:eastAsia="ru-RU"/>
        </w:rPr>
        <w:t>Рассмотрено на   Педагогическом Совете ГАПОУ «Арский агропромышленный профессиональный колледж»</w:t>
      </w:r>
    </w:p>
    <w:p w:rsidR="0092116B" w:rsidRPr="00037AEB" w:rsidRDefault="0092116B" w:rsidP="009211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6647F0">
        <w:rPr>
          <w:rFonts w:ascii="Times New Roman" w:eastAsia="Calibri" w:hAnsi="Times New Roman" w:cs="Times New Roman"/>
          <w:sz w:val="28"/>
          <w:szCs w:val="28"/>
          <w:lang w:eastAsia="ru-RU"/>
        </w:rPr>
        <w:t xml:space="preserve">Заключение Педагогического совета </w:t>
      </w:r>
      <w:r w:rsidR="0021535C">
        <w:rPr>
          <w:rFonts w:ascii="Times New Roman" w:eastAsia="Calibri" w:hAnsi="Times New Roman" w:cs="Times New Roman"/>
          <w:sz w:val="28"/>
          <w:szCs w:val="28"/>
          <w:lang w:eastAsia="ru-RU"/>
        </w:rPr>
        <w:t>№__1__  от «31_»__августа___2024</w:t>
      </w:r>
      <w:r w:rsidRPr="006647F0">
        <w:rPr>
          <w:rFonts w:ascii="Times New Roman" w:eastAsia="Calibri" w:hAnsi="Times New Roman" w:cs="Times New Roman"/>
          <w:sz w:val="28"/>
          <w:szCs w:val="28"/>
          <w:lang w:eastAsia="ru-RU"/>
        </w:rPr>
        <w:t xml:space="preserve"> г.</w:t>
      </w:r>
    </w:p>
    <w:p w:rsidR="0092116B" w:rsidRPr="00C36423" w:rsidRDefault="0092116B" w:rsidP="0092116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36423">
        <w:rPr>
          <w:rFonts w:ascii="Times New Roman" w:eastAsia="Times New Roman" w:hAnsi="Times New Roman" w:cs="Times New Roman"/>
          <w:sz w:val="28"/>
          <w:szCs w:val="28"/>
          <w:lang w:eastAsia="ru-RU"/>
        </w:rPr>
        <w:t xml:space="preserve">Разработчик: </w:t>
      </w:r>
      <w:r>
        <w:rPr>
          <w:rFonts w:ascii="Times New Roman" w:eastAsia="Times New Roman" w:hAnsi="Times New Roman" w:cs="Times New Roman"/>
          <w:sz w:val="28"/>
          <w:szCs w:val="28"/>
          <w:lang w:eastAsia="ru-RU"/>
        </w:rPr>
        <w:t xml:space="preserve"> Гиниятов Ильнар Шамилевич </w:t>
      </w:r>
      <w:r w:rsidRPr="00C36423">
        <w:rPr>
          <w:rFonts w:ascii="Times New Roman" w:eastAsia="Times New Roman" w:hAnsi="Times New Roman" w:cs="Times New Roman"/>
          <w:sz w:val="28"/>
          <w:szCs w:val="28"/>
          <w:lang w:eastAsia="ru-RU"/>
        </w:rPr>
        <w:t>преподаватель специальных дисциплин ГАПОУ Арский агропромышленный профессиональный колледж»</w:t>
      </w: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691DCD" w:rsidRPr="00691DCD" w:rsidRDefault="00691DCD" w:rsidP="00691DCD">
      <w:pPr>
        <w:jc w:val="center"/>
        <w:rPr>
          <w:rFonts w:ascii="Times New Roman" w:eastAsia="Times New Roman" w:hAnsi="Times New Roman" w:cs="Times New Roman"/>
          <w:b/>
          <w:i/>
          <w:sz w:val="24"/>
          <w:szCs w:val="24"/>
          <w:lang w:eastAsia="ru-RU"/>
        </w:rPr>
      </w:pPr>
      <w:r w:rsidRPr="00691DCD">
        <w:rPr>
          <w:rFonts w:ascii="Times New Roman" w:eastAsia="Times New Roman" w:hAnsi="Times New Roman" w:cs="Times New Roman"/>
          <w:b/>
          <w:i/>
          <w:sz w:val="24"/>
          <w:szCs w:val="24"/>
          <w:lang w:eastAsia="ru-RU"/>
        </w:rPr>
        <w:lastRenderedPageBreak/>
        <w:t>СОДЕРЖАНИЕ</w:t>
      </w:r>
    </w:p>
    <w:p w:rsidR="00691DCD" w:rsidRPr="00691DCD" w:rsidRDefault="00691DCD" w:rsidP="00691DCD">
      <w:pPr>
        <w:rPr>
          <w:rFonts w:ascii="Times New Roman" w:eastAsia="Times New Roman" w:hAnsi="Times New Roman" w:cs="Times New Roman"/>
          <w:b/>
          <w:i/>
          <w:sz w:val="24"/>
          <w:szCs w:val="24"/>
          <w:lang w:eastAsia="ru-RU"/>
        </w:rPr>
      </w:pPr>
    </w:p>
    <w:tbl>
      <w:tblPr>
        <w:tblW w:w="9807" w:type="dxa"/>
        <w:tblLook w:val="01E0" w:firstRow="1" w:lastRow="1" w:firstColumn="1" w:lastColumn="1" w:noHBand="0" w:noVBand="0"/>
      </w:tblPr>
      <w:tblGrid>
        <w:gridCol w:w="9007"/>
        <w:gridCol w:w="800"/>
      </w:tblGrid>
      <w:tr w:rsidR="00691DCD" w:rsidRPr="00691DCD" w:rsidTr="00691DCD">
        <w:trPr>
          <w:trHeight w:val="394"/>
        </w:trPr>
        <w:tc>
          <w:tcPr>
            <w:tcW w:w="9007" w:type="dxa"/>
            <w:shd w:val="clear" w:color="auto" w:fill="auto"/>
          </w:tcPr>
          <w:p w:rsidR="00691DCD" w:rsidRPr="00691DCD" w:rsidRDefault="00691DCD" w:rsidP="00691DCD">
            <w:pPr>
              <w:suppressAutoHyphens/>
              <w:jc w:val="both"/>
              <w:rPr>
                <w:rFonts w:ascii="Times New Roman" w:eastAsia="Times New Roman" w:hAnsi="Times New Roman" w:cs="Times New Roman"/>
                <w:b/>
                <w:i/>
                <w:sz w:val="24"/>
                <w:szCs w:val="24"/>
                <w:lang w:eastAsia="ru-RU"/>
              </w:rPr>
            </w:pPr>
            <w:r w:rsidRPr="00691DCD">
              <w:rPr>
                <w:rFonts w:ascii="Times New Roman" w:eastAsia="Times New Roman" w:hAnsi="Times New Roman" w:cs="Times New Roman"/>
                <w:b/>
                <w:i/>
                <w:sz w:val="24"/>
                <w:szCs w:val="24"/>
                <w:lang w:eastAsia="ru-RU"/>
              </w:rPr>
              <w:t xml:space="preserve">1. ОБЩАЯ ХАРАКТЕРИСТИКА </w:t>
            </w:r>
            <w:proofErr w:type="gramStart"/>
            <w:r w:rsidRPr="00691DCD">
              <w:rPr>
                <w:rFonts w:ascii="Times New Roman" w:eastAsia="Times New Roman" w:hAnsi="Times New Roman" w:cs="Times New Roman"/>
                <w:b/>
                <w:i/>
                <w:sz w:val="24"/>
                <w:szCs w:val="24"/>
                <w:lang w:eastAsia="ru-RU"/>
              </w:rPr>
              <w:t>ПРИМЕРНОЙ</w:t>
            </w:r>
            <w:proofErr w:type="gramEnd"/>
            <w:r w:rsidRPr="00691DCD">
              <w:rPr>
                <w:rFonts w:ascii="Times New Roman" w:eastAsia="Times New Roman" w:hAnsi="Times New Roman" w:cs="Times New Roman"/>
                <w:b/>
                <w:i/>
                <w:sz w:val="24"/>
                <w:szCs w:val="24"/>
                <w:lang w:eastAsia="ru-RU"/>
              </w:rPr>
              <w:t xml:space="preserve"> РАБОЧЕЙПРОГРАММЫПРОФЕССИОНАЛЬНОГО МОДУЛЯ</w:t>
            </w:r>
          </w:p>
          <w:p w:rsidR="00691DCD" w:rsidRPr="00691DCD" w:rsidRDefault="00691DCD" w:rsidP="00691DCD">
            <w:pPr>
              <w:suppressAutoHyphens/>
              <w:jc w:val="both"/>
              <w:rPr>
                <w:rFonts w:ascii="Times New Roman" w:eastAsia="Times New Roman" w:hAnsi="Times New Roman" w:cs="Times New Roman"/>
                <w:b/>
                <w:i/>
                <w:sz w:val="24"/>
                <w:szCs w:val="24"/>
                <w:lang w:eastAsia="ru-RU"/>
              </w:rPr>
            </w:pPr>
          </w:p>
        </w:tc>
        <w:tc>
          <w:tcPr>
            <w:tcW w:w="800" w:type="dxa"/>
            <w:shd w:val="clear" w:color="auto" w:fill="auto"/>
          </w:tcPr>
          <w:p w:rsidR="00691DCD" w:rsidRPr="00691DCD" w:rsidRDefault="00691DCD" w:rsidP="00691DCD">
            <w:pPr>
              <w:rPr>
                <w:rFonts w:ascii="Times New Roman" w:eastAsia="Times New Roman" w:hAnsi="Times New Roman" w:cs="Times New Roman"/>
                <w:b/>
                <w:i/>
                <w:sz w:val="24"/>
                <w:szCs w:val="24"/>
                <w:lang w:eastAsia="ru-RU"/>
              </w:rPr>
            </w:pPr>
          </w:p>
        </w:tc>
      </w:tr>
      <w:tr w:rsidR="00691DCD" w:rsidRPr="00691DCD" w:rsidTr="00691DCD">
        <w:trPr>
          <w:trHeight w:val="720"/>
        </w:trPr>
        <w:tc>
          <w:tcPr>
            <w:tcW w:w="9007" w:type="dxa"/>
            <w:shd w:val="clear" w:color="auto" w:fill="auto"/>
          </w:tcPr>
          <w:p w:rsidR="00691DCD" w:rsidRPr="00691DCD" w:rsidRDefault="00691DCD" w:rsidP="00691DCD">
            <w:pPr>
              <w:suppressAutoHyphens/>
              <w:jc w:val="both"/>
              <w:rPr>
                <w:rFonts w:ascii="Times New Roman" w:eastAsia="Times New Roman" w:hAnsi="Times New Roman" w:cs="Times New Roman"/>
                <w:b/>
                <w:i/>
                <w:sz w:val="24"/>
                <w:szCs w:val="24"/>
                <w:lang w:eastAsia="ru-RU"/>
              </w:rPr>
            </w:pPr>
            <w:r w:rsidRPr="00691DCD">
              <w:rPr>
                <w:rFonts w:ascii="Times New Roman" w:eastAsia="Times New Roman" w:hAnsi="Times New Roman" w:cs="Times New Roman"/>
                <w:b/>
                <w:i/>
                <w:sz w:val="24"/>
                <w:szCs w:val="24"/>
                <w:lang w:eastAsia="ru-RU"/>
              </w:rPr>
              <w:t>2. СТРУКТУРА И СОДЕРЖАНИЕ ПРОФЕССИОНАЛЬНОГО МОДУЛЯ</w:t>
            </w:r>
          </w:p>
          <w:p w:rsidR="00691DCD" w:rsidRPr="00691DCD" w:rsidRDefault="00691DCD" w:rsidP="00691DCD">
            <w:pPr>
              <w:suppressAutoHyphens/>
              <w:jc w:val="both"/>
              <w:rPr>
                <w:rFonts w:ascii="Times New Roman" w:eastAsia="Times New Roman" w:hAnsi="Times New Roman" w:cs="Times New Roman"/>
                <w:b/>
                <w:i/>
                <w:sz w:val="24"/>
                <w:szCs w:val="24"/>
                <w:lang w:eastAsia="ru-RU"/>
              </w:rPr>
            </w:pPr>
          </w:p>
          <w:p w:rsidR="00691DCD" w:rsidRPr="00691DCD" w:rsidRDefault="00691DCD" w:rsidP="00691DCD">
            <w:pPr>
              <w:suppressAutoHyphens/>
              <w:jc w:val="both"/>
              <w:rPr>
                <w:rFonts w:ascii="Times New Roman" w:eastAsia="Times New Roman" w:hAnsi="Times New Roman" w:cs="Times New Roman"/>
                <w:b/>
                <w:bCs/>
                <w:i/>
                <w:sz w:val="24"/>
                <w:szCs w:val="24"/>
                <w:lang w:eastAsia="ru-RU"/>
              </w:rPr>
            </w:pPr>
            <w:r w:rsidRPr="00691DCD">
              <w:rPr>
                <w:rFonts w:ascii="Times New Roman" w:eastAsia="Times New Roman" w:hAnsi="Times New Roman" w:cs="Times New Roman"/>
                <w:b/>
                <w:bCs/>
                <w:i/>
                <w:sz w:val="24"/>
                <w:szCs w:val="24"/>
                <w:lang w:eastAsia="ru-RU"/>
              </w:rPr>
              <w:t>3. УСЛОВИЯ РЕАЛИЗАЦИИ ПРОГРАММЫПРОФЕССИОНАЛЬНОГО МОДУЛЯ</w:t>
            </w:r>
          </w:p>
          <w:p w:rsidR="00691DCD" w:rsidRPr="00691DCD" w:rsidRDefault="00691DCD" w:rsidP="00691DCD">
            <w:pPr>
              <w:suppressAutoHyphens/>
              <w:jc w:val="both"/>
              <w:rPr>
                <w:rFonts w:ascii="Times New Roman" w:eastAsia="Times New Roman" w:hAnsi="Times New Roman" w:cs="Times New Roman"/>
                <w:b/>
                <w:bCs/>
                <w:i/>
                <w:sz w:val="24"/>
                <w:szCs w:val="24"/>
                <w:lang w:eastAsia="ru-RU"/>
              </w:rPr>
            </w:pPr>
          </w:p>
        </w:tc>
        <w:tc>
          <w:tcPr>
            <w:tcW w:w="800" w:type="dxa"/>
            <w:shd w:val="clear" w:color="auto" w:fill="auto"/>
          </w:tcPr>
          <w:p w:rsidR="00691DCD" w:rsidRPr="00691DCD" w:rsidRDefault="00691DCD" w:rsidP="00691DCD">
            <w:pPr>
              <w:rPr>
                <w:rFonts w:ascii="Times New Roman" w:eastAsia="Times New Roman" w:hAnsi="Times New Roman" w:cs="Times New Roman"/>
                <w:b/>
                <w:i/>
                <w:sz w:val="24"/>
                <w:szCs w:val="24"/>
                <w:lang w:eastAsia="ru-RU"/>
              </w:rPr>
            </w:pPr>
          </w:p>
        </w:tc>
      </w:tr>
      <w:tr w:rsidR="00691DCD" w:rsidRPr="00691DCD" w:rsidTr="00691DCD">
        <w:trPr>
          <w:trHeight w:val="692"/>
        </w:trPr>
        <w:tc>
          <w:tcPr>
            <w:tcW w:w="9007" w:type="dxa"/>
            <w:shd w:val="clear" w:color="auto" w:fill="auto"/>
          </w:tcPr>
          <w:p w:rsidR="00691DCD" w:rsidRPr="00691DCD" w:rsidRDefault="00691DCD" w:rsidP="00691DCD">
            <w:pPr>
              <w:suppressAutoHyphens/>
              <w:jc w:val="both"/>
              <w:rPr>
                <w:rFonts w:ascii="Times New Roman" w:eastAsia="Times New Roman" w:hAnsi="Times New Roman" w:cs="Times New Roman"/>
                <w:b/>
                <w:bCs/>
                <w:i/>
                <w:sz w:val="24"/>
                <w:szCs w:val="24"/>
                <w:lang w:eastAsia="ru-RU"/>
              </w:rPr>
            </w:pPr>
            <w:r w:rsidRPr="00691DCD">
              <w:rPr>
                <w:rFonts w:ascii="Times New Roman" w:eastAsia="Times New Roman" w:hAnsi="Times New Roman" w:cs="Times New Roman"/>
                <w:b/>
                <w:i/>
                <w:sz w:val="24"/>
                <w:szCs w:val="24"/>
                <w:lang w:eastAsia="ru-RU"/>
              </w:rPr>
              <w:t xml:space="preserve">4. КОНТРОЛЬ И ОЦЕНКА РЕЗУЛЬТАТОВ ОСВОЕНИЯ ПРОФЕССИОНАЛЬНОГО МОДУЛЯ </w:t>
            </w:r>
          </w:p>
        </w:tc>
        <w:tc>
          <w:tcPr>
            <w:tcW w:w="800" w:type="dxa"/>
            <w:shd w:val="clear" w:color="auto" w:fill="auto"/>
          </w:tcPr>
          <w:p w:rsidR="00691DCD" w:rsidRPr="00691DCD" w:rsidRDefault="00691DCD" w:rsidP="00691DCD">
            <w:pPr>
              <w:rPr>
                <w:rFonts w:ascii="Times New Roman" w:eastAsia="Times New Roman" w:hAnsi="Times New Roman" w:cs="Times New Roman"/>
                <w:b/>
                <w:i/>
                <w:sz w:val="24"/>
                <w:szCs w:val="24"/>
                <w:lang w:eastAsia="ru-RU"/>
              </w:rPr>
            </w:pPr>
          </w:p>
        </w:tc>
      </w:tr>
    </w:tbl>
    <w:p w:rsidR="00691DCD" w:rsidRPr="00691DCD" w:rsidRDefault="00691DCD" w:rsidP="00691DCD">
      <w:pPr>
        <w:rPr>
          <w:rFonts w:ascii="Times New Roman" w:eastAsia="Times New Roman" w:hAnsi="Times New Roman" w:cs="Times New Roman"/>
          <w:b/>
          <w:i/>
          <w:sz w:val="24"/>
          <w:szCs w:val="24"/>
          <w:lang w:eastAsia="ru-RU"/>
        </w:rPr>
        <w:sectPr w:rsidR="00691DCD" w:rsidRPr="00691DCD" w:rsidSect="00A05404">
          <w:pgSz w:w="11907" w:h="16840"/>
          <w:pgMar w:top="1134" w:right="851" w:bottom="992" w:left="851" w:header="709" w:footer="709" w:gutter="0"/>
          <w:cols w:space="720"/>
        </w:sectPr>
      </w:pPr>
    </w:p>
    <w:p w:rsidR="00691DCD" w:rsidRPr="00691DCD" w:rsidRDefault="00691DCD" w:rsidP="00691DCD">
      <w:pPr>
        <w:jc w:val="center"/>
        <w:rPr>
          <w:rFonts w:ascii="Times New Roman" w:eastAsia="Times New Roman" w:hAnsi="Times New Roman" w:cs="Times New Roman"/>
          <w:b/>
          <w:i/>
          <w:lang w:eastAsia="ru-RU"/>
        </w:rPr>
      </w:pPr>
      <w:r w:rsidRPr="00691DCD">
        <w:rPr>
          <w:rFonts w:ascii="Times New Roman" w:eastAsia="Times New Roman" w:hAnsi="Times New Roman" w:cs="Times New Roman"/>
          <w:b/>
          <w:i/>
          <w:lang w:eastAsia="ru-RU"/>
        </w:rPr>
        <w:lastRenderedPageBreak/>
        <w:t>1. ОБЩАЯ ХАРАКТЕРИСТИКА ПРИМЕРНОЙ РАБОЧЕЙ ПРОГРАММЫ</w:t>
      </w:r>
    </w:p>
    <w:p w:rsidR="00691DCD" w:rsidRPr="00691DCD" w:rsidRDefault="00691DCD" w:rsidP="008328D2">
      <w:pPr>
        <w:jc w:val="center"/>
        <w:rPr>
          <w:rFonts w:ascii="Times New Roman" w:eastAsia="Times New Roman" w:hAnsi="Times New Roman" w:cs="Times New Roman"/>
          <w:b/>
          <w:i/>
          <w:lang w:eastAsia="ru-RU"/>
        </w:rPr>
      </w:pPr>
      <w:r w:rsidRPr="00691DCD">
        <w:rPr>
          <w:rFonts w:ascii="Times New Roman" w:eastAsia="Times New Roman" w:hAnsi="Times New Roman" w:cs="Times New Roman"/>
          <w:b/>
          <w:i/>
          <w:lang w:eastAsia="ru-RU"/>
        </w:rPr>
        <w:t>ПРОФЕССИОНАЛЬНОГО МОДУЛЯ</w:t>
      </w: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b/>
          <w:bCs/>
          <w:color w:val="231F20"/>
          <w:sz w:val="28"/>
          <w:szCs w:val="28"/>
          <w:lang w:eastAsia="ru-RU"/>
        </w:rPr>
      </w:pPr>
      <w:r w:rsidRPr="00691DCD">
        <w:rPr>
          <w:rFonts w:ascii="Times New Roman" w:eastAsiaTheme="minorEastAsia" w:hAnsi="Times New Roman" w:cs="Times New Roman"/>
          <w:b/>
          <w:bCs/>
          <w:color w:val="231F20"/>
          <w:sz w:val="28"/>
          <w:szCs w:val="28"/>
          <w:lang w:eastAsia="ru-RU"/>
        </w:rPr>
        <w:t>1.1. Область применения программы</w:t>
      </w:r>
    </w:p>
    <w:p w:rsid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Pr>
          <w:rFonts w:ascii="Times New Roman" w:eastAsiaTheme="minorEastAsia" w:hAnsi="Times New Roman" w:cs="Times New Roman"/>
          <w:color w:val="231F20"/>
          <w:w w:val="98"/>
          <w:sz w:val="28"/>
          <w:szCs w:val="28"/>
          <w:lang w:eastAsia="ru-RU"/>
        </w:rPr>
        <w:t xml:space="preserve">            П</w:t>
      </w:r>
      <w:r w:rsidRPr="00691DCD">
        <w:rPr>
          <w:rFonts w:ascii="Times New Roman" w:eastAsiaTheme="minorEastAsia" w:hAnsi="Times New Roman" w:cs="Times New Roman"/>
          <w:color w:val="231F20"/>
          <w:w w:val="98"/>
          <w:sz w:val="28"/>
          <w:szCs w:val="28"/>
          <w:lang w:eastAsia="ru-RU"/>
        </w:rPr>
        <w:t>рограмма профессионального модуля является частью основной профессиональ</w:t>
      </w:r>
      <w:r w:rsidRPr="00691DCD">
        <w:rPr>
          <w:rFonts w:ascii="Times New Roman" w:eastAsiaTheme="minorEastAsia" w:hAnsi="Times New Roman" w:cs="Times New Roman"/>
          <w:color w:val="231F20"/>
          <w:sz w:val="28"/>
          <w:szCs w:val="28"/>
          <w:lang w:eastAsia="ru-RU"/>
        </w:rPr>
        <w:t>ной образовательной программы в соответствии с ФГОС СПО по специальности</w:t>
      </w:r>
      <w:r w:rsidRPr="00691DCD">
        <w:rPr>
          <w:rFonts w:ascii="Times New Roman" w:eastAsiaTheme="minorEastAsia" w:hAnsi="Times New Roman" w:cs="Times New Roman"/>
          <w:b/>
          <w:bCs/>
          <w:color w:val="231F20"/>
          <w:sz w:val="28"/>
          <w:szCs w:val="28"/>
          <w:lang w:eastAsia="ru-RU"/>
        </w:rPr>
        <w:t xml:space="preserve"> </w:t>
      </w:r>
      <w:r w:rsidRPr="00691DCD">
        <w:rPr>
          <w:rFonts w:ascii="Times New Roman" w:eastAsiaTheme="minorEastAsia" w:hAnsi="Times New Roman" w:cs="Times New Roman"/>
          <w:bCs/>
          <w:color w:val="231F20"/>
          <w:sz w:val="28"/>
          <w:szCs w:val="28"/>
          <w:lang w:eastAsia="ru-RU"/>
        </w:rPr>
        <w:t>23.02.07.</w:t>
      </w:r>
      <w:r w:rsidRPr="00691DCD">
        <w:rPr>
          <w:rFonts w:ascii="Times New Roman" w:eastAsiaTheme="minorEastAsia" w:hAnsi="Times New Roman" w:cs="Times New Roman"/>
          <w:b/>
          <w:color w:val="231F20"/>
          <w:sz w:val="28"/>
          <w:szCs w:val="28"/>
          <w:lang w:eastAsia="ru-RU"/>
        </w:rPr>
        <w:t>Техническое обслуживание и ремонт</w:t>
      </w:r>
      <w:r>
        <w:rPr>
          <w:rFonts w:ascii="Times New Roman" w:eastAsiaTheme="minorEastAsia" w:hAnsi="Times New Roman" w:cs="Times New Roman"/>
          <w:bCs/>
          <w:color w:val="231F20"/>
          <w:sz w:val="28"/>
          <w:szCs w:val="28"/>
          <w:lang w:eastAsia="ru-RU"/>
        </w:rPr>
        <w:t xml:space="preserve"> </w:t>
      </w:r>
      <w:r w:rsidRPr="00691DCD">
        <w:rPr>
          <w:rFonts w:ascii="Times New Roman" w:eastAsiaTheme="minorEastAsia" w:hAnsi="Times New Roman" w:cs="Times New Roman"/>
          <w:b/>
          <w:color w:val="231F20"/>
          <w:sz w:val="28"/>
          <w:szCs w:val="28"/>
          <w:lang w:eastAsia="ru-RU"/>
        </w:rPr>
        <w:t>двигателей, систем и агрегатов автомобилей</w:t>
      </w:r>
      <w:r w:rsidRPr="00691DCD">
        <w:rPr>
          <w:rFonts w:ascii="Times New Roman" w:eastAsiaTheme="minorEastAsia" w:hAnsi="Times New Roman" w:cs="Times New Roman"/>
          <w:color w:val="231F20"/>
          <w:w w:val="89"/>
          <w:sz w:val="28"/>
          <w:szCs w:val="28"/>
          <w:lang w:eastAsia="ru-RU"/>
        </w:rPr>
        <w:t>, входящей в укрупнённую группу</w:t>
      </w:r>
      <w:r w:rsidRPr="00691DCD">
        <w:rPr>
          <w:rFonts w:ascii="Times New Roman" w:eastAsiaTheme="minorEastAsia" w:hAnsi="Times New Roman" w:cs="Times New Roman"/>
          <w:color w:val="231F20"/>
          <w:w w:val="98"/>
          <w:sz w:val="28"/>
          <w:szCs w:val="28"/>
          <w:lang w:eastAsia="ru-RU"/>
        </w:rPr>
        <w:t xml:space="preserve"> </w:t>
      </w:r>
      <w:r w:rsidRPr="00691DCD">
        <w:rPr>
          <w:rFonts w:ascii="Times New Roman" w:eastAsiaTheme="minorEastAsia" w:hAnsi="Times New Roman" w:cs="Times New Roman"/>
          <w:b/>
          <w:bCs/>
          <w:color w:val="231F20"/>
          <w:w w:val="98"/>
          <w:sz w:val="28"/>
          <w:szCs w:val="28"/>
          <w:lang w:eastAsia="ru-RU"/>
        </w:rPr>
        <w:t>23.00.00 Транспортные средства</w:t>
      </w:r>
      <w:r w:rsidRPr="00691DCD">
        <w:rPr>
          <w:rFonts w:ascii="Times New Roman" w:eastAsiaTheme="minorEastAsia" w:hAnsi="Times New Roman" w:cs="Times New Roman"/>
          <w:color w:val="231F20"/>
          <w:w w:val="98"/>
          <w:sz w:val="28"/>
          <w:szCs w:val="28"/>
          <w:lang w:eastAsia="ru-RU"/>
        </w:rPr>
        <w:t xml:space="preserve"> в части освоения основного вида профессиональной деятель</w:t>
      </w:r>
      <w:r w:rsidRPr="00691DCD">
        <w:rPr>
          <w:rFonts w:ascii="Times New Roman" w:eastAsiaTheme="minorEastAsia" w:hAnsi="Times New Roman" w:cs="Times New Roman"/>
          <w:color w:val="231F20"/>
          <w:w w:val="96"/>
          <w:sz w:val="28"/>
          <w:szCs w:val="28"/>
          <w:lang w:eastAsia="ru-RU"/>
        </w:rPr>
        <w:t>ности</w:t>
      </w:r>
      <w:r w:rsidRPr="00691DCD">
        <w:rPr>
          <w:rFonts w:ascii="Times New Roman" w:eastAsiaTheme="minorEastAsia" w:hAnsi="Times New Roman" w:cs="Times New Roman"/>
          <w:b/>
          <w:bCs/>
          <w:color w:val="231F20"/>
          <w:w w:val="96"/>
          <w:sz w:val="28"/>
          <w:szCs w:val="28"/>
          <w:lang w:eastAsia="ru-RU"/>
        </w:rPr>
        <w:t xml:space="preserve"> Техническое обслуживание и ремонт автотранспорта</w:t>
      </w:r>
      <w:r w:rsidRPr="00691DCD">
        <w:rPr>
          <w:rFonts w:ascii="Times New Roman" w:eastAsiaTheme="minorEastAsia" w:hAnsi="Times New Roman" w:cs="Times New Roman"/>
          <w:color w:val="231F20"/>
          <w:w w:val="96"/>
          <w:sz w:val="28"/>
          <w:szCs w:val="28"/>
          <w:lang w:eastAsia="ru-RU"/>
        </w:rPr>
        <w:t xml:space="preserve"> и соответствующих </w:t>
      </w:r>
      <w:proofErr w:type="gramStart"/>
      <w:r w:rsidR="00D843B3">
        <w:rPr>
          <w:rFonts w:ascii="Times New Roman" w:eastAsiaTheme="minorEastAsia" w:hAnsi="Times New Roman" w:cs="Times New Roman"/>
          <w:color w:val="231F20"/>
          <w:w w:val="96"/>
          <w:sz w:val="28"/>
          <w:szCs w:val="28"/>
          <w:lang w:eastAsia="ru-RU"/>
        </w:rPr>
        <w:t>ОК</w:t>
      </w:r>
      <w:proofErr w:type="gramEnd"/>
      <w:r w:rsidR="00D843B3">
        <w:rPr>
          <w:rFonts w:ascii="Times New Roman" w:eastAsiaTheme="minorEastAsia" w:hAnsi="Times New Roman" w:cs="Times New Roman"/>
          <w:color w:val="231F20"/>
          <w:w w:val="96"/>
          <w:sz w:val="28"/>
          <w:szCs w:val="28"/>
          <w:lang w:eastAsia="ru-RU"/>
        </w:rPr>
        <w:t xml:space="preserve"> и </w:t>
      </w:r>
      <w:r w:rsidRPr="00691DCD">
        <w:rPr>
          <w:rFonts w:ascii="Times New Roman" w:eastAsiaTheme="minorEastAsia" w:hAnsi="Times New Roman" w:cs="Times New Roman"/>
          <w:color w:val="231F20"/>
          <w:w w:val="96"/>
          <w:sz w:val="28"/>
          <w:szCs w:val="28"/>
          <w:lang w:eastAsia="ru-RU"/>
        </w:rPr>
        <w:t>профессиональ</w:t>
      </w:r>
      <w:r w:rsidRPr="00691DCD">
        <w:rPr>
          <w:rFonts w:ascii="Times New Roman" w:eastAsiaTheme="minorEastAsia" w:hAnsi="Times New Roman" w:cs="Times New Roman"/>
          <w:color w:val="231F20"/>
          <w:sz w:val="28"/>
          <w:szCs w:val="28"/>
          <w:lang w:eastAsia="ru-RU"/>
        </w:rPr>
        <w:t>ных компетенций:</w:t>
      </w:r>
    </w:p>
    <w:p w:rsidR="00D843B3" w:rsidRDefault="00D843B3"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p>
    <w:p w:rsidR="00D843B3" w:rsidRP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ab/>
        <w:t>ОК 01</w:t>
      </w:r>
      <w:proofErr w:type="gramStart"/>
      <w:r w:rsidRPr="00D843B3">
        <w:rPr>
          <w:rFonts w:ascii="Times New Roman" w:eastAsiaTheme="minorEastAsia" w:hAnsi="Times New Roman" w:cs="Times New Roman"/>
          <w:color w:val="231F20"/>
          <w:sz w:val="28"/>
          <w:szCs w:val="28"/>
          <w:lang w:eastAsia="ru-RU"/>
        </w:rPr>
        <w:tab/>
        <w:t>В</w:t>
      </w:r>
      <w:proofErr w:type="gramEnd"/>
      <w:r w:rsidRPr="00D843B3">
        <w:rPr>
          <w:rFonts w:ascii="Times New Roman" w:eastAsiaTheme="minorEastAsia" w:hAnsi="Times New Roman" w:cs="Times New Roman"/>
          <w:color w:val="231F20"/>
          <w:sz w:val="28"/>
          <w:szCs w:val="28"/>
          <w:lang w:eastAsia="ru-RU"/>
        </w:rPr>
        <w:t>ыбирать способы решения задач профессиональной деятельности, применительно к различным контекстам</w:t>
      </w:r>
      <w:r w:rsidRPr="00D843B3">
        <w:rPr>
          <w:rFonts w:ascii="Times New Roman" w:eastAsiaTheme="minorEastAsia" w:hAnsi="Times New Roman" w:cs="Times New Roman"/>
          <w:color w:val="231F20"/>
          <w:sz w:val="28"/>
          <w:szCs w:val="28"/>
          <w:lang w:eastAsia="ru-RU"/>
        </w:rPr>
        <w:tab/>
      </w:r>
    </w:p>
    <w:p w:rsidR="00D843B3" w:rsidRP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ОК 02</w:t>
      </w:r>
      <w:proofErr w:type="gramStart"/>
      <w:r w:rsidRPr="00D843B3">
        <w:rPr>
          <w:rFonts w:ascii="Times New Roman" w:eastAsiaTheme="minorEastAsia" w:hAnsi="Times New Roman" w:cs="Times New Roman"/>
          <w:color w:val="231F20"/>
          <w:sz w:val="28"/>
          <w:szCs w:val="28"/>
          <w:lang w:eastAsia="ru-RU"/>
        </w:rPr>
        <w:tab/>
        <w:t>О</w:t>
      </w:r>
      <w:proofErr w:type="gramEnd"/>
      <w:r w:rsidRPr="00D843B3">
        <w:rPr>
          <w:rFonts w:ascii="Times New Roman" w:eastAsiaTheme="minorEastAsia" w:hAnsi="Times New Roman" w:cs="Times New Roman"/>
          <w:color w:val="231F20"/>
          <w:sz w:val="28"/>
          <w:szCs w:val="28"/>
          <w:lang w:eastAsia="ru-RU"/>
        </w:rPr>
        <w:t>существлять поиск, анализ и интерпретацию информации, необходимой для выполнения задач профессиональной деятельности</w:t>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p>
    <w:p w:rsid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ОК 03</w:t>
      </w:r>
      <w:proofErr w:type="gramStart"/>
      <w:r w:rsidRPr="00D843B3">
        <w:rPr>
          <w:rFonts w:ascii="Times New Roman" w:eastAsiaTheme="minorEastAsia" w:hAnsi="Times New Roman" w:cs="Times New Roman"/>
          <w:color w:val="231F20"/>
          <w:sz w:val="28"/>
          <w:szCs w:val="28"/>
          <w:lang w:eastAsia="ru-RU"/>
        </w:rPr>
        <w:tab/>
        <w:t>П</w:t>
      </w:r>
      <w:proofErr w:type="gramEnd"/>
      <w:r w:rsidRPr="00D843B3">
        <w:rPr>
          <w:rFonts w:ascii="Times New Roman" w:eastAsiaTheme="minorEastAsia" w:hAnsi="Times New Roman" w:cs="Times New Roman"/>
          <w:color w:val="231F20"/>
          <w:sz w:val="28"/>
          <w:szCs w:val="28"/>
          <w:lang w:eastAsia="ru-RU"/>
        </w:rPr>
        <w:t>ланировать и реализовывать собственное профессиональное и личностное развитие, предпринимательскую деятельность в профессион</w:t>
      </w:r>
      <w:r w:rsidR="0021535C">
        <w:rPr>
          <w:rFonts w:ascii="Times New Roman" w:eastAsiaTheme="minorEastAsia" w:hAnsi="Times New Roman" w:cs="Times New Roman"/>
          <w:color w:val="231F20"/>
          <w:sz w:val="28"/>
          <w:szCs w:val="28"/>
          <w:lang w:eastAsia="ru-RU"/>
        </w:rPr>
        <w:t>альной сфере, использовать знан</w:t>
      </w:r>
      <w:r w:rsidRPr="00D843B3">
        <w:rPr>
          <w:rFonts w:ascii="Times New Roman" w:eastAsiaTheme="minorEastAsia" w:hAnsi="Times New Roman" w:cs="Times New Roman"/>
          <w:color w:val="231F20"/>
          <w:sz w:val="28"/>
          <w:szCs w:val="28"/>
          <w:lang w:eastAsia="ru-RU"/>
        </w:rPr>
        <w:t>и</w:t>
      </w:r>
      <w:r w:rsidR="0021535C">
        <w:rPr>
          <w:rFonts w:ascii="Times New Roman" w:eastAsiaTheme="minorEastAsia" w:hAnsi="Times New Roman" w:cs="Times New Roman"/>
          <w:color w:val="231F20"/>
          <w:sz w:val="28"/>
          <w:szCs w:val="28"/>
          <w:lang w:eastAsia="ru-RU"/>
        </w:rPr>
        <w:t>я</w:t>
      </w:r>
      <w:r w:rsidRPr="00D843B3">
        <w:rPr>
          <w:rFonts w:ascii="Times New Roman" w:eastAsiaTheme="minorEastAsia" w:hAnsi="Times New Roman" w:cs="Times New Roman"/>
          <w:color w:val="231F20"/>
          <w:sz w:val="28"/>
          <w:szCs w:val="28"/>
          <w:lang w:eastAsia="ru-RU"/>
        </w:rPr>
        <w:t xml:space="preserve"> по финансовой грамотности в различных жизненных ситуациях</w:t>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p>
    <w:p w:rsidR="00D843B3" w:rsidRP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proofErr w:type="gramStart"/>
      <w:r w:rsidRPr="00D843B3">
        <w:rPr>
          <w:rFonts w:ascii="Times New Roman" w:eastAsiaTheme="minorEastAsia" w:hAnsi="Times New Roman" w:cs="Times New Roman"/>
          <w:color w:val="231F20"/>
          <w:sz w:val="28"/>
          <w:szCs w:val="28"/>
          <w:lang w:eastAsia="ru-RU"/>
        </w:rPr>
        <w:t>ОК</w:t>
      </w:r>
      <w:proofErr w:type="gramEnd"/>
      <w:r w:rsidRPr="00D843B3">
        <w:rPr>
          <w:rFonts w:ascii="Times New Roman" w:eastAsiaTheme="minorEastAsia" w:hAnsi="Times New Roman" w:cs="Times New Roman"/>
          <w:color w:val="231F20"/>
          <w:sz w:val="28"/>
          <w:szCs w:val="28"/>
          <w:lang w:eastAsia="ru-RU"/>
        </w:rPr>
        <w:t xml:space="preserve"> 04</w:t>
      </w:r>
      <w:r w:rsidRPr="00D843B3">
        <w:rPr>
          <w:rFonts w:ascii="Times New Roman" w:eastAsiaTheme="minorEastAsia" w:hAnsi="Times New Roman" w:cs="Times New Roman"/>
          <w:color w:val="231F20"/>
          <w:sz w:val="28"/>
          <w:szCs w:val="28"/>
          <w:lang w:eastAsia="ru-RU"/>
        </w:rPr>
        <w:tab/>
        <w:t xml:space="preserve">эффективно взаимодействовать  и работать  в коллективе и команде </w:t>
      </w:r>
      <w:r w:rsidRPr="00D843B3">
        <w:rPr>
          <w:rFonts w:ascii="Times New Roman" w:eastAsiaTheme="minorEastAsia" w:hAnsi="Times New Roman" w:cs="Times New Roman"/>
          <w:color w:val="231F20"/>
          <w:sz w:val="28"/>
          <w:szCs w:val="28"/>
          <w:lang w:eastAsia="ru-RU"/>
        </w:rPr>
        <w:tab/>
      </w:r>
    </w:p>
    <w:p w:rsid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ОК 05</w:t>
      </w:r>
      <w:proofErr w:type="gramStart"/>
      <w:r w:rsidRPr="00D843B3">
        <w:rPr>
          <w:rFonts w:ascii="Times New Roman" w:eastAsiaTheme="minorEastAsia" w:hAnsi="Times New Roman" w:cs="Times New Roman"/>
          <w:color w:val="231F20"/>
          <w:sz w:val="28"/>
          <w:szCs w:val="28"/>
          <w:lang w:eastAsia="ru-RU"/>
        </w:rPr>
        <w:tab/>
        <w:t>О</w:t>
      </w:r>
      <w:proofErr w:type="gramEnd"/>
      <w:r w:rsidRPr="00D843B3">
        <w:rPr>
          <w:rFonts w:ascii="Times New Roman" w:eastAsiaTheme="minorEastAsia" w:hAnsi="Times New Roman" w:cs="Times New Roman"/>
          <w:color w:val="231F20"/>
          <w:sz w:val="28"/>
          <w:szCs w:val="28"/>
          <w:lang w:eastAsia="ru-RU"/>
        </w:rPr>
        <w:t>существлять устную и письменную коммуникацию на государственном языке РФ с учетом особенностей социального и культурного контекста.</w:t>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p>
    <w:p w:rsid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ОК 06</w:t>
      </w:r>
      <w:proofErr w:type="gramStart"/>
      <w:r w:rsidRPr="00D843B3">
        <w:rPr>
          <w:rFonts w:ascii="Times New Roman" w:eastAsiaTheme="minorEastAsia" w:hAnsi="Times New Roman" w:cs="Times New Roman"/>
          <w:color w:val="231F20"/>
          <w:sz w:val="28"/>
          <w:szCs w:val="28"/>
          <w:lang w:eastAsia="ru-RU"/>
        </w:rPr>
        <w:tab/>
        <w:t>П</w:t>
      </w:r>
      <w:proofErr w:type="gramEnd"/>
      <w:r w:rsidRPr="00D843B3">
        <w:rPr>
          <w:rFonts w:ascii="Times New Roman" w:eastAsiaTheme="minorEastAsia" w:hAnsi="Times New Roman" w:cs="Times New Roman"/>
          <w:color w:val="231F20"/>
          <w:sz w:val="28"/>
          <w:szCs w:val="28"/>
          <w:lang w:eastAsia="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p>
    <w:p w:rsidR="00D843B3" w:rsidRP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proofErr w:type="gramStart"/>
      <w:r w:rsidRPr="00D843B3">
        <w:rPr>
          <w:rFonts w:ascii="Times New Roman" w:eastAsiaTheme="minorEastAsia" w:hAnsi="Times New Roman" w:cs="Times New Roman"/>
          <w:color w:val="231F20"/>
          <w:sz w:val="28"/>
          <w:szCs w:val="28"/>
          <w:lang w:eastAsia="ru-RU"/>
        </w:rPr>
        <w:t>ОК</w:t>
      </w:r>
      <w:proofErr w:type="gramEnd"/>
      <w:r w:rsidRPr="00D843B3">
        <w:rPr>
          <w:rFonts w:ascii="Times New Roman" w:eastAsiaTheme="minorEastAsia" w:hAnsi="Times New Roman" w:cs="Times New Roman"/>
          <w:color w:val="231F20"/>
          <w:sz w:val="28"/>
          <w:szCs w:val="28"/>
          <w:lang w:eastAsia="ru-RU"/>
        </w:rPr>
        <w:t xml:space="preserve"> 07</w:t>
      </w:r>
      <w:r w:rsidRPr="00D843B3">
        <w:rPr>
          <w:rFonts w:ascii="Times New Roman" w:eastAsiaTheme="minorEastAsia" w:hAnsi="Times New Roman" w:cs="Times New Roman"/>
          <w:color w:val="231F20"/>
          <w:sz w:val="28"/>
          <w:szCs w:val="28"/>
          <w:lang w:eastAsia="ru-RU"/>
        </w:rPr>
        <w:tab/>
        <w:t xml:space="preserve">Содействовать сохранению окружающей среды, ресурсосбережению, применять знания об изменения </w:t>
      </w:r>
      <w:proofErr w:type="spellStart"/>
      <w:r w:rsidRPr="00D843B3">
        <w:rPr>
          <w:rFonts w:ascii="Times New Roman" w:eastAsiaTheme="minorEastAsia" w:hAnsi="Times New Roman" w:cs="Times New Roman"/>
          <w:color w:val="231F20"/>
          <w:sz w:val="28"/>
          <w:szCs w:val="28"/>
          <w:lang w:eastAsia="ru-RU"/>
        </w:rPr>
        <w:t>климата,эффективно</w:t>
      </w:r>
      <w:proofErr w:type="spellEnd"/>
      <w:r w:rsidRPr="00D843B3">
        <w:rPr>
          <w:rFonts w:ascii="Times New Roman" w:eastAsiaTheme="minorEastAsia" w:hAnsi="Times New Roman" w:cs="Times New Roman"/>
          <w:color w:val="231F20"/>
          <w:sz w:val="28"/>
          <w:szCs w:val="28"/>
          <w:lang w:eastAsia="ru-RU"/>
        </w:rPr>
        <w:t xml:space="preserve"> действовать в чрезвычайных ситуациях.</w:t>
      </w:r>
      <w:r w:rsidRPr="00D843B3">
        <w:rPr>
          <w:rFonts w:ascii="Times New Roman" w:eastAsiaTheme="minorEastAsia" w:hAnsi="Times New Roman" w:cs="Times New Roman"/>
          <w:color w:val="231F20"/>
          <w:sz w:val="28"/>
          <w:szCs w:val="28"/>
          <w:lang w:eastAsia="ru-RU"/>
        </w:rPr>
        <w:tab/>
      </w:r>
    </w:p>
    <w:p w:rsidR="00D843B3" w:rsidRP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t>ОК 09</w:t>
      </w:r>
      <w:proofErr w:type="gramStart"/>
      <w:r w:rsidRPr="00D843B3">
        <w:rPr>
          <w:rFonts w:ascii="Times New Roman" w:eastAsiaTheme="minorEastAsia" w:hAnsi="Times New Roman" w:cs="Times New Roman"/>
          <w:color w:val="231F20"/>
          <w:sz w:val="28"/>
          <w:szCs w:val="28"/>
          <w:lang w:eastAsia="ru-RU"/>
        </w:rPr>
        <w:tab/>
        <w:t>П</w:t>
      </w:r>
      <w:proofErr w:type="gramEnd"/>
      <w:r w:rsidRPr="00D843B3">
        <w:rPr>
          <w:rFonts w:ascii="Times New Roman" w:eastAsiaTheme="minorEastAsia" w:hAnsi="Times New Roman" w:cs="Times New Roman"/>
          <w:color w:val="231F20"/>
          <w:sz w:val="28"/>
          <w:szCs w:val="28"/>
          <w:lang w:eastAsia="ru-RU"/>
        </w:rPr>
        <w:t>ользоваться профессиональной документацией на государственном и иностранном языках</w:t>
      </w:r>
      <w:r w:rsidRPr="00D843B3">
        <w:rPr>
          <w:rFonts w:ascii="Times New Roman" w:eastAsiaTheme="minorEastAsia" w:hAnsi="Times New Roman" w:cs="Times New Roman"/>
          <w:color w:val="231F20"/>
          <w:sz w:val="28"/>
          <w:szCs w:val="28"/>
          <w:lang w:eastAsia="ru-RU"/>
        </w:rPr>
        <w:tab/>
      </w:r>
    </w:p>
    <w:p w:rsidR="00D843B3" w:rsidRDefault="00D843B3"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p>
    <w:p w:rsidR="00D843B3" w:rsidRPr="00691DCD" w:rsidRDefault="00D843B3" w:rsidP="00691DCD">
      <w:pPr>
        <w:widowControl w:val="0"/>
        <w:autoSpaceDE w:val="0"/>
        <w:autoSpaceDN w:val="0"/>
        <w:adjustRightInd w:val="0"/>
        <w:spacing w:after="0" w:line="240" w:lineRule="auto"/>
        <w:jc w:val="both"/>
        <w:rPr>
          <w:rFonts w:ascii="Times New Roman" w:eastAsiaTheme="minorEastAsia" w:hAnsi="Times New Roman" w:cs="Times New Roman"/>
          <w:bCs/>
          <w:color w:val="231F20"/>
          <w:sz w:val="28"/>
          <w:szCs w:val="28"/>
          <w:lang w:eastAsia="ru-RU"/>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Код</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Наименование видов деятельности и профессиональных компетенций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ВД 1</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
                <w:iCs/>
                <w:sz w:val="28"/>
                <w:szCs w:val="28"/>
                <w:lang w:eastAsia="ru-RU"/>
              </w:rPr>
              <w:t>Техническое обслуживание и ремонт автотранспортных двигателей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1.1</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диагностику систем, узлов и механизмов автомобильных двигателей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1.2</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техническое обслуживание автомобильных двигателей согласно технологической документации</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1.3</w:t>
            </w:r>
          </w:p>
        </w:tc>
        <w:tc>
          <w:tcPr>
            <w:tcW w:w="8367" w:type="dxa"/>
          </w:tcPr>
          <w:p w:rsidR="00691DCD" w:rsidRPr="00691DCD" w:rsidRDefault="00691DCD" w:rsidP="00691DCD">
            <w:pPr>
              <w:spacing w:after="0"/>
              <w:jc w:val="both"/>
              <w:rPr>
                <w:rFonts w:ascii="Times New Roman" w:eastAsia="Calibri" w:hAnsi="Times New Roman" w:cs="Times New Roman"/>
                <w:i/>
                <w:sz w:val="28"/>
                <w:szCs w:val="28"/>
                <w:lang w:eastAsia="ru-RU"/>
              </w:rPr>
            </w:pPr>
            <w:r w:rsidRPr="00691DCD">
              <w:rPr>
                <w:rFonts w:ascii="Times New Roman" w:eastAsia="Times New Roman" w:hAnsi="Times New Roman" w:cs="Times New Roman"/>
                <w:sz w:val="28"/>
                <w:szCs w:val="28"/>
                <w:lang w:eastAsia="ru-RU"/>
              </w:rPr>
              <w:t>Проводить ремонт различных типов двигателей в соответствии с технологической документацией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lastRenderedPageBreak/>
              <w:t>ВД 2</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Times New Roman" w:hAnsi="Times New Roman" w:cs="Times New Roman"/>
                <w:bCs/>
                <w:i/>
                <w:iCs/>
                <w:sz w:val="28"/>
                <w:szCs w:val="28"/>
                <w:lang w:eastAsia="ru-RU"/>
              </w:rPr>
              <w:t>Техническое обслуживание и ремонт электрооборудования и электронных систем автомобилей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2.1</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диагностику электрооборудования и электронных систем автомобилей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2.2</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техническое обслуживание электрооборудования и электронных систем автомобилей согласно технологической документации</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2.3</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Проводить ремонт электрооборудования и электронных систем автомобилей в соответствии с технологической документацией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ВД 3</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
                <w:iCs/>
                <w:sz w:val="28"/>
                <w:szCs w:val="28"/>
                <w:lang w:eastAsia="ru-RU"/>
              </w:rPr>
              <w:t>Техническое обслуживание и ремонт шасси автомобилей</w:t>
            </w:r>
          </w:p>
        </w:tc>
      </w:tr>
      <w:tr w:rsidR="00691DCD" w:rsidRPr="00691DCD" w:rsidTr="00691DCD">
        <w:trPr>
          <w:trHeight w:val="289"/>
        </w:trPr>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3.1</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диагностику трансмиссии, ходовой части и органов управления автомобилей</w:t>
            </w:r>
          </w:p>
        </w:tc>
      </w:tr>
      <w:tr w:rsidR="00691DCD" w:rsidRPr="00691DCD" w:rsidTr="00691DCD">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3.2</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691DCD" w:rsidRPr="00691DCD" w:rsidTr="00691DCD">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3.3</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Проводить ремонт трансмиссии, ходовой части и органов управления автомобилей в соответствии с технологической документацией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ВД 4</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
                <w:iCs/>
                <w:sz w:val="28"/>
                <w:szCs w:val="28"/>
                <w:lang w:eastAsia="ru-RU"/>
              </w:rPr>
              <w:t>Проведение кузовного ремонта</w:t>
            </w:r>
          </w:p>
        </w:tc>
      </w:tr>
      <w:tr w:rsidR="00691DCD" w:rsidRPr="00691DCD" w:rsidTr="00691DCD">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4.1</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Выявлять дефекты автомобильных кузовов</w:t>
            </w:r>
          </w:p>
        </w:tc>
      </w:tr>
      <w:tr w:rsidR="00691DCD" w:rsidRPr="00691DCD" w:rsidTr="00691DCD">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4.2</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Проводить ремонт повреждений автомобильных кузовов</w:t>
            </w:r>
          </w:p>
        </w:tc>
      </w:tr>
      <w:tr w:rsidR="00691DCD" w:rsidRPr="00691DCD" w:rsidTr="00691DCD">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4.3</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Проводить окраску автомобильных кузовов</w:t>
            </w:r>
          </w:p>
        </w:tc>
      </w:tr>
    </w:tbl>
    <w:p w:rsid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w w:val="97"/>
          <w:sz w:val="28"/>
          <w:szCs w:val="28"/>
          <w:lang w:eastAsia="ru-RU"/>
        </w:rPr>
      </w:pPr>
    </w:p>
    <w:p w:rsidR="0092116B" w:rsidRDefault="0092116B" w:rsidP="00691DCD">
      <w:pPr>
        <w:widowControl w:val="0"/>
        <w:autoSpaceDE w:val="0"/>
        <w:autoSpaceDN w:val="0"/>
        <w:adjustRightInd w:val="0"/>
        <w:spacing w:after="0" w:line="240" w:lineRule="auto"/>
        <w:jc w:val="both"/>
        <w:rPr>
          <w:rFonts w:ascii="Times New Roman" w:eastAsiaTheme="minorEastAsia" w:hAnsi="Times New Roman" w:cs="Times New Roman"/>
          <w:color w:val="231F20"/>
          <w:w w:val="97"/>
          <w:sz w:val="28"/>
          <w:szCs w:val="28"/>
          <w:lang w:eastAsia="ru-RU"/>
        </w:rPr>
      </w:pPr>
    </w:p>
    <w:p w:rsidR="0041411B" w:rsidRPr="0041411B" w:rsidRDefault="0041411B" w:rsidP="0041411B">
      <w:pPr>
        <w:widowControl w:val="0"/>
        <w:autoSpaceDE w:val="0"/>
        <w:autoSpaceDN w:val="0"/>
        <w:adjustRightInd w:val="0"/>
        <w:spacing w:after="0" w:line="240" w:lineRule="auto"/>
        <w:jc w:val="both"/>
        <w:rPr>
          <w:rFonts w:ascii="Times New Roman" w:eastAsiaTheme="minorEastAsia" w:hAnsi="Times New Roman" w:cs="Times New Roman"/>
          <w:color w:val="231F20"/>
          <w:w w:val="97"/>
          <w:sz w:val="28"/>
          <w:szCs w:val="28"/>
          <w:lang w:eastAsia="ru-RU"/>
        </w:rPr>
      </w:pPr>
      <w:r w:rsidRPr="0041411B">
        <w:rPr>
          <w:rFonts w:ascii="Times New Roman" w:eastAsiaTheme="minorEastAsia" w:hAnsi="Times New Roman" w:cs="Times New Roman"/>
          <w:color w:val="231F20"/>
          <w:w w:val="97"/>
          <w:sz w:val="28"/>
          <w:szCs w:val="28"/>
          <w:lang w:eastAsia="ru-RU"/>
        </w:rPr>
        <w:tab/>
      </w: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w w:val="97"/>
          <w:sz w:val="28"/>
          <w:szCs w:val="28"/>
          <w:lang w:eastAsia="ru-RU"/>
        </w:rPr>
      </w:pPr>
      <w:r w:rsidRPr="00691DCD">
        <w:rPr>
          <w:rFonts w:ascii="Times New Roman" w:eastAsiaTheme="minorEastAsia" w:hAnsi="Times New Roman" w:cs="Times New Roman"/>
          <w:color w:val="231F20"/>
          <w:w w:val="97"/>
          <w:sz w:val="28"/>
          <w:szCs w:val="28"/>
          <w:lang w:eastAsia="ru-RU"/>
        </w:rPr>
        <w:t>Программа профессионального модуля может быть использована в основном и до</w:t>
      </w:r>
      <w:r w:rsidRPr="00691DCD">
        <w:rPr>
          <w:rFonts w:ascii="Times New Roman" w:eastAsiaTheme="minorEastAsia" w:hAnsi="Times New Roman" w:cs="Times New Roman"/>
          <w:color w:val="231F20"/>
          <w:sz w:val="28"/>
          <w:szCs w:val="28"/>
          <w:lang w:eastAsia="ru-RU"/>
        </w:rPr>
        <w:t>полнительном профессиональном образовании по повышению квалификации и переподго</w:t>
      </w:r>
      <w:r w:rsidRPr="00691DCD">
        <w:rPr>
          <w:rFonts w:ascii="Times New Roman" w:eastAsiaTheme="minorEastAsia" w:hAnsi="Times New Roman" w:cs="Times New Roman"/>
          <w:color w:val="231F20"/>
          <w:w w:val="97"/>
          <w:sz w:val="28"/>
          <w:szCs w:val="28"/>
          <w:lang w:eastAsia="ru-RU"/>
        </w:rPr>
        <w:t>товке кадров в области технического обслуживания и ремонта автомобилей при наличии сред</w:t>
      </w:r>
      <w:r w:rsidRPr="00691DCD">
        <w:rPr>
          <w:rFonts w:ascii="Times New Roman" w:eastAsiaTheme="minorEastAsia" w:hAnsi="Times New Roman" w:cs="Times New Roman"/>
          <w:color w:val="231F20"/>
          <w:sz w:val="28"/>
          <w:szCs w:val="28"/>
          <w:lang w:eastAsia="ru-RU"/>
        </w:rPr>
        <w:t>него (полного) общего образования.</w:t>
      </w: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b/>
          <w:bCs/>
          <w:color w:val="231F20"/>
          <w:sz w:val="28"/>
          <w:szCs w:val="28"/>
          <w:lang w:eastAsia="ru-RU"/>
        </w:rPr>
      </w:pPr>
      <w:r w:rsidRPr="00691DCD">
        <w:rPr>
          <w:rFonts w:ascii="Times New Roman" w:eastAsiaTheme="minorEastAsia" w:hAnsi="Times New Roman" w:cs="Times New Roman"/>
          <w:b/>
          <w:bCs/>
          <w:color w:val="231F20"/>
          <w:sz w:val="28"/>
          <w:szCs w:val="28"/>
          <w:lang w:eastAsia="ru-RU"/>
        </w:rPr>
        <w:t>1.2. Цели и задачи профессионального модуля-требования к результатам освоения профессионального модуля</w:t>
      </w: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w w:val="97"/>
          <w:sz w:val="28"/>
          <w:szCs w:val="28"/>
          <w:lang w:eastAsia="ru-RU"/>
        </w:rPr>
      </w:pPr>
      <w:r w:rsidRPr="00691DCD">
        <w:rPr>
          <w:rFonts w:ascii="Times New Roman" w:eastAsiaTheme="minorEastAsia" w:hAnsi="Times New Roman" w:cs="Times New Roman"/>
          <w:color w:val="231F20"/>
          <w:w w:val="97"/>
          <w:sz w:val="28"/>
          <w:szCs w:val="28"/>
          <w:lang w:eastAsia="ru-RU"/>
        </w:rPr>
        <w:t>С целью овладения указанным видом профессиональной деятельности и соответствующи</w:t>
      </w:r>
      <w:r w:rsidRPr="00691DCD">
        <w:rPr>
          <w:rFonts w:ascii="Times New Roman" w:eastAsiaTheme="minorEastAsia" w:hAnsi="Times New Roman" w:cs="Times New Roman"/>
          <w:color w:val="231F20"/>
          <w:sz w:val="28"/>
          <w:szCs w:val="28"/>
          <w:lang w:eastAsia="ru-RU"/>
        </w:rPr>
        <w:t xml:space="preserve">ми профессиональными компетенциями </w:t>
      </w:r>
      <w:proofErr w:type="gramStart"/>
      <w:r w:rsidRPr="00691DCD">
        <w:rPr>
          <w:rFonts w:ascii="Times New Roman" w:eastAsiaTheme="minorEastAsia" w:hAnsi="Times New Roman" w:cs="Times New Roman"/>
          <w:color w:val="231F20"/>
          <w:sz w:val="28"/>
          <w:szCs w:val="28"/>
          <w:lang w:eastAsia="ru-RU"/>
        </w:rPr>
        <w:t>обучающийся</w:t>
      </w:r>
      <w:proofErr w:type="gramEnd"/>
      <w:r w:rsidRPr="00691DCD">
        <w:rPr>
          <w:rFonts w:ascii="Times New Roman" w:eastAsiaTheme="minorEastAsia" w:hAnsi="Times New Roman" w:cs="Times New Roman"/>
          <w:color w:val="231F20"/>
          <w:sz w:val="28"/>
          <w:szCs w:val="28"/>
          <w:lang w:eastAsia="ru-RU"/>
        </w:rPr>
        <w:t xml:space="preserve"> в ходе освоения профессионального модуля должен</w:t>
      </w:r>
    </w:p>
    <w:tbl>
      <w:tblPr>
        <w:tblW w:w="105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8612"/>
      </w:tblGrid>
      <w:tr w:rsidR="00520F65" w:rsidRPr="00520F65" w:rsidTr="00520F65">
        <w:tc>
          <w:tcPr>
            <w:tcW w:w="1985" w:type="dxa"/>
          </w:tcPr>
          <w:p w:rsidR="00520F65" w:rsidRPr="00520F65" w:rsidRDefault="00520F65" w:rsidP="00A05404">
            <w:pPr>
              <w:spacing w:after="0" w:line="240" w:lineRule="auto"/>
              <w:rPr>
                <w:rFonts w:ascii="Times New Roman" w:eastAsia="Times New Roman" w:hAnsi="Times New Roman" w:cs="Times New Roman"/>
                <w:bCs/>
                <w:sz w:val="28"/>
                <w:szCs w:val="28"/>
              </w:rPr>
            </w:pPr>
            <w:r w:rsidRPr="00520F65">
              <w:rPr>
                <w:rFonts w:ascii="Times New Roman" w:eastAsia="Times New Roman" w:hAnsi="Times New Roman" w:cs="Times New Roman"/>
                <w:bCs/>
                <w:sz w:val="28"/>
                <w:szCs w:val="28"/>
              </w:rPr>
              <w:t>Иметь практический опыт</w:t>
            </w:r>
          </w:p>
        </w:tc>
        <w:tc>
          <w:tcPr>
            <w:tcW w:w="8612" w:type="dxa"/>
          </w:tcPr>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Приемки и подготовка автомобиля к диагностике в соответствии с запросами заказчика.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Общей органолептической диагностики автомобильных двигателей по внешним признакам с соблюдением безопасных приемов труда.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520F65">
              <w:rPr>
                <w:rFonts w:ascii="Times New Roman" w:eastAsia="Times New Roman" w:hAnsi="Times New Roman" w:cs="Times New Roman"/>
                <w:sz w:val="28"/>
                <w:szCs w:val="28"/>
                <w:lang w:eastAsia="ru-RU"/>
              </w:rPr>
              <w:t>Оценки результатов диагностики автомобильных двигателей.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Оформления диагностической карты автомобиля.</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Приёма автомобиля на техническое обслуживание в соответствии с регламентами. Определения перечней работ по техническому обслуживанию двигателей. Подбора оборудования, инструментов и расходных материалов.</w:t>
            </w:r>
          </w:p>
          <w:p w:rsid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Выполнения регламентных работ по техническому обслуживанию автомобильных двигателей. Сдачи автомобиля заказчику. </w:t>
            </w:r>
            <w:r>
              <w:rPr>
                <w:rFonts w:ascii="Times New Roman" w:eastAsia="Times New Roman" w:hAnsi="Times New Roman" w:cs="Times New Roman"/>
                <w:sz w:val="28"/>
                <w:szCs w:val="28"/>
                <w:lang w:eastAsia="ru-RU"/>
              </w:rPr>
              <w:t xml:space="preserve">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Оформления технической документации. Подготовки автомобиля к ремонту. Оформления первичной документации для ремонта. </w:t>
            </w: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Демонтажа и монтажа двигателя автомобиля; разборка и сборка его механизмов и систем, замена его отдельных деталей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Проведения технических измерений соответствующим инструментом и приборами. Ремонта деталей систем и механизмов двигателя</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Регулировки, испытания систем и механизмов двигателя после ремонта.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Диагностики технического состояния приборов электрооборудования автомобилей по внешним признакам.</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Оценки результатов диагностики технического состояния электрических и электронных систем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Диагностики технического состояния приборов электрооборудования автомобилей по внешним признакам</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Выполнения регламентных работ по техническому обслуживанию электрических и электронных систем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Подготовки автомобиля к ремонту. Оформление первичной документации для ремонта.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Демонтажа и монтаж узлов и элементов электрических и электронных систем, автомобиля, их замена.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Проверки состояния узлов и элементов электрических и электронных систем соответствующим инструментом и приборами.</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Ремонта узлов и элементов электрических и электронных систем</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Регулировки, испытание узлов и элементов электрических и электронных систем</w:t>
            </w:r>
          </w:p>
          <w:p w:rsid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w:t>
            </w:r>
            <w:r>
              <w:rPr>
                <w:rFonts w:ascii="Times New Roman" w:eastAsia="Times New Roman" w:hAnsi="Times New Roman" w:cs="Times New Roman"/>
                <w:sz w:val="28"/>
                <w:szCs w:val="28"/>
                <w:lang w:eastAsia="ru-RU"/>
              </w:rPr>
              <w:t xml:space="preserve">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Проведения инструментальной диагностики технического </w:t>
            </w:r>
            <w:r w:rsidRPr="00520F65">
              <w:rPr>
                <w:rFonts w:ascii="Times New Roman" w:eastAsia="Times New Roman" w:hAnsi="Times New Roman" w:cs="Times New Roman"/>
                <w:sz w:val="28"/>
                <w:szCs w:val="28"/>
                <w:lang w:eastAsia="ru-RU"/>
              </w:rPr>
              <w:lastRenderedPageBreak/>
              <w:t>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Подготовки автомобиля к ремонту. Оформление первичной документации для ремонта.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испытания  автомобильных трансмиссий, элементов ходовой части и органов управления после ремонта.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w:t>
            </w:r>
          </w:p>
          <w:p w:rsidR="00520F65" w:rsidRPr="00520F65" w:rsidRDefault="00520F65" w:rsidP="00A05404">
            <w:pPr>
              <w:spacing w:after="0" w:line="240" w:lineRule="auto"/>
              <w:rPr>
                <w:rFonts w:ascii="Times New Roman" w:eastAsia="Times New Roman" w:hAnsi="Times New Roman" w:cs="Times New Roman"/>
                <w:bCs/>
                <w:sz w:val="28"/>
                <w:szCs w:val="28"/>
                <w:highlight w:val="yellow"/>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w:t>
            </w:r>
          </w:p>
        </w:tc>
      </w:tr>
      <w:tr w:rsidR="00520F65" w:rsidRPr="00520F65" w:rsidTr="00520F65">
        <w:tc>
          <w:tcPr>
            <w:tcW w:w="1985" w:type="dxa"/>
          </w:tcPr>
          <w:p w:rsidR="00520F65" w:rsidRPr="00520F65" w:rsidRDefault="00520F65" w:rsidP="00A05404">
            <w:pPr>
              <w:spacing w:after="0" w:line="240" w:lineRule="auto"/>
              <w:rPr>
                <w:rFonts w:ascii="Times New Roman" w:eastAsia="Times New Roman" w:hAnsi="Times New Roman" w:cs="Times New Roman"/>
                <w:bCs/>
                <w:sz w:val="28"/>
                <w:szCs w:val="28"/>
              </w:rPr>
            </w:pPr>
            <w:r w:rsidRPr="00520F65">
              <w:rPr>
                <w:rFonts w:ascii="Times New Roman" w:eastAsia="Times New Roman" w:hAnsi="Times New Roman" w:cs="Times New Roman"/>
                <w:bCs/>
                <w:sz w:val="28"/>
                <w:szCs w:val="28"/>
              </w:rPr>
              <w:lastRenderedPageBreak/>
              <w:t>уметь</w:t>
            </w:r>
          </w:p>
        </w:tc>
        <w:tc>
          <w:tcPr>
            <w:tcW w:w="8612" w:type="dxa"/>
          </w:tcPr>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Снимать и устанавливать двигатель на автомобиль, узлы и детали механизмов и систем двигателя, узлы и механизмы автомобильных трансмиссий, ходовой части и органов управления</w:t>
            </w:r>
            <w:proofErr w:type="gramStart"/>
            <w:r w:rsidRPr="00520F65">
              <w:rPr>
                <w:rFonts w:ascii="Times New Roman" w:eastAsia="Times New Roman" w:hAnsi="Times New Roman" w:cs="Times New Roman"/>
                <w:sz w:val="28"/>
                <w:szCs w:val="28"/>
                <w:lang w:eastAsia="ru-RU"/>
              </w:rPr>
              <w:t>.</w:t>
            </w:r>
            <w:proofErr w:type="gramEnd"/>
            <w:r w:rsidRPr="00520F65">
              <w:rPr>
                <w:rFonts w:ascii="Times New Roman" w:eastAsia="Times New Roman" w:hAnsi="Times New Roman" w:cs="Times New Roman"/>
                <w:sz w:val="28"/>
                <w:szCs w:val="28"/>
                <w:lang w:eastAsia="ru-RU"/>
              </w:rPr>
              <w:t xml:space="preserve"> </w:t>
            </w:r>
            <w:proofErr w:type="gramStart"/>
            <w:r w:rsidRPr="00520F65">
              <w:rPr>
                <w:rFonts w:ascii="Times New Roman" w:eastAsia="Times New Roman" w:hAnsi="Times New Roman" w:cs="Times New Roman"/>
                <w:sz w:val="28"/>
                <w:szCs w:val="28"/>
                <w:lang w:eastAsia="ru-RU"/>
              </w:rPr>
              <w:t>р</w:t>
            </w:r>
            <w:proofErr w:type="gramEnd"/>
            <w:r w:rsidRPr="00520F65">
              <w:rPr>
                <w:rFonts w:ascii="Times New Roman" w:eastAsia="Times New Roman" w:hAnsi="Times New Roman" w:cs="Times New Roman"/>
                <w:sz w:val="28"/>
                <w:szCs w:val="28"/>
                <w:lang w:eastAsia="ru-RU"/>
              </w:rPr>
              <w:t xml:space="preserve">азбирать и собирать двигатель, узлы и элементы электрооборудования, электрических и электронных систем автомобиля.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Использовать специальный инструмент и оборудование при разборочно-сборочных работах. Работать с каталогами деталей.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Разбирать и собирать элементы, механизмы и узлы трансмиссий, ходовой части и органов управления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Подбирать материалы для восстановления геометрической формы элементов кузова, для защиты элементов кузова от коррозии, цвета ремонтных красок элементов кузова.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520F65">
              <w:rPr>
                <w:rFonts w:ascii="Times New Roman" w:eastAsia="Times New Roman" w:hAnsi="Times New Roman" w:cs="Times New Roman"/>
                <w:sz w:val="28"/>
                <w:szCs w:val="28"/>
                <w:lang w:eastAsia="ru-RU"/>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Выявлять по внешним признакам отклонения от нормального технического состояния двигателя, делать на их основе прогноз возможных неисправностей</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Соблюдать безопасные условия труда в профессиональной деятельности.</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p w:rsid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Применять информационно-коммуникационные технологии при составлении отчетной документации по диагностике двигателей. </w:t>
            </w:r>
            <w:r>
              <w:rPr>
                <w:rFonts w:ascii="Times New Roman" w:eastAsia="Times New Roman" w:hAnsi="Times New Roman" w:cs="Times New Roman"/>
                <w:sz w:val="28"/>
                <w:szCs w:val="28"/>
                <w:lang w:eastAsia="ru-RU"/>
              </w:rPr>
              <w:t xml:space="preserve">   </w:t>
            </w:r>
          </w:p>
          <w:p w:rsid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Заполнять форму диагностической карты автомобиля. Ф</w:t>
            </w:r>
            <w:r>
              <w:rPr>
                <w:rFonts w:ascii="Times New Roman" w:eastAsia="Times New Roman" w:hAnsi="Times New Roman" w:cs="Times New Roman"/>
                <w:sz w:val="28"/>
                <w:szCs w:val="28"/>
                <w:lang w:eastAsia="ru-RU"/>
              </w:rPr>
              <w:t xml:space="preserve">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Ф</w:t>
            </w:r>
            <w:r w:rsidRPr="00520F65">
              <w:rPr>
                <w:rFonts w:ascii="Times New Roman" w:eastAsia="Times New Roman" w:hAnsi="Times New Roman" w:cs="Times New Roman"/>
                <w:sz w:val="28"/>
                <w:szCs w:val="28"/>
                <w:lang w:eastAsia="ru-RU"/>
              </w:rPr>
              <w:t>ормулировать заключение о техническом состоянии автомобиля.</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Принимать заказ на техническое обслуживание автомобиля, проводить его внешний осмотр, составлять необходимую приемочную документацию.</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Безопасного и качественного выполнения регламентных работ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Использовать эксплуатационные материалы в профессиональной деятельности.</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520F65">
              <w:rPr>
                <w:rFonts w:ascii="Times New Roman" w:eastAsia="Times New Roman" w:hAnsi="Times New Roman" w:cs="Times New Roman"/>
                <w:sz w:val="28"/>
                <w:szCs w:val="28"/>
                <w:lang w:eastAsia="ru-RU"/>
              </w:rPr>
              <w:t>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сервисную книжку. Отчитываться перед заказчиком о выполненной работе.</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Подготовка автомобиля к ремонту. Оформление первичной документации для ремонта. Проведение технических измерений соответствующим инструментом и приборами. Оформлять учетную документацию.</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Использовать уборочно-моечное и технологическое оборудование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и пользоваться инструментами и приспособлениями для слесарных работ.</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Регулировать механизмы двигателя и системы в соответствии с технологической документацией. Проводить проверку работы двигателя </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Измерять параметры электрических цепей электрооборудования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Пользоваться измерительными приборами.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p w:rsidR="00520F65" w:rsidRPr="00520F65" w:rsidRDefault="00520F65" w:rsidP="00A05404">
            <w:pPr>
              <w:suppressAutoHyphens/>
              <w:autoSpaceDN w:val="0"/>
              <w:spacing w:after="0" w:line="240" w:lineRule="auto"/>
              <w:ind w:right="-108"/>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 xml:space="preserve">       </w:t>
            </w:r>
            <w:r w:rsidRPr="00520F65">
              <w:rPr>
                <w:rFonts w:ascii="Times New Roman" w:eastAsia="Times New Roman" w:hAnsi="Times New Roman" w:cs="Times New Roman"/>
                <w:kern w:val="3"/>
                <w:sz w:val="28"/>
                <w:szCs w:val="28"/>
                <w:lang w:eastAsia="ru-RU"/>
              </w:rPr>
              <w:t xml:space="preserve">Измерять параметры электрических цепей автомобилей. </w:t>
            </w:r>
            <w:r>
              <w:rPr>
                <w:rFonts w:ascii="Times New Roman" w:eastAsia="Times New Roman" w:hAnsi="Times New Roman" w:cs="Times New Roman"/>
                <w:kern w:val="3"/>
                <w:sz w:val="28"/>
                <w:szCs w:val="28"/>
                <w:lang w:eastAsia="ru-RU"/>
              </w:rPr>
              <w:t xml:space="preserve">  </w:t>
            </w:r>
            <w:r w:rsidRPr="00520F65">
              <w:rPr>
                <w:rFonts w:ascii="Times New Roman" w:eastAsia="Times New Roman" w:hAnsi="Times New Roman" w:cs="Times New Roman"/>
                <w:kern w:val="3"/>
                <w:sz w:val="28"/>
                <w:szCs w:val="28"/>
                <w:lang w:eastAsia="ru-RU"/>
              </w:rPr>
              <w:t>Пользоваться измерительными приборами.</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p w:rsidR="00520F65" w:rsidRPr="00520F65" w:rsidRDefault="00520F65" w:rsidP="00A05404">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Выбирать и пользоваться приборами и инструментами для </w:t>
            </w:r>
            <w:r w:rsidRPr="00520F65">
              <w:rPr>
                <w:rFonts w:ascii="Times New Roman" w:eastAsia="Times New Roman" w:hAnsi="Times New Roman" w:cs="Times New Roman"/>
                <w:sz w:val="28"/>
                <w:szCs w:val="28"/>
                <w:lang w:eastAsia="ru-RU"/>
              </w:rPr>
              <w:lastRenderedPageBreak/>
              <w:t>контроля исправности узлов и элементов электрических и электронных систем.</w:t>
            </w:r>
          </w:p>
          <w:p w:rsid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Разбирать и собирать основные узлы электрооборудования. </w:t>
            </w: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Определять неисправности и объем работ по их устранению. </w:t>
            </w:r>
            <w:r>
              <w:rPr>
                <w:rFonts w:ascii="Times New Roman" w:eastAsia="Times New Roman" w:hAnsi="Times New Roman" w:cs="Times New Roman"/>
                <w:sz w:val="28"/>
                <w:szCs w:val="28"/>
                <w:lang w:eastAsia="ru-RU"/>
              </w:rPr>
              <w:t xml:space="preserve">  </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Устранять выявленные неисправности.</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Определять способы и средства ремонта.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Выбирать и использовать специальный инструмент, приборы и оборудование.</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Регулировать параметры электрических и электронных систем и их узлов в соответствии с технологической документацией.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Проводить проверку работы электрооборудования, электрических и электронных систем.</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Безопасно пользоваться диагностическим оборудованием и приборами;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определять исправность и функциональность диагностического оборудования и приборов;</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Соблюдать безопасные условия труда в профессиональной деятельности.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Соблюдать безопасные условия труда в профессиональной деятельности.</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Читать и интерпретировать данные, полученные в ходе диагностики.</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w:t>
            </w:r>
            <w:r w:rsidRPr="00520F65">
              <w:rPr>
                <w:rFonts w:ascii="Times New Roman" w:eastAsia="Times New Roman" w:hAnsi="Times New Roman" w:cs="Times New Roman"/>
                <w:sz w:val="28"/>
                <w:szCs w:val="28"/>
                <w:lang w:eastAsia="ru-RU"/>
              </w:rPr>
              <w:lastRenderedPageBreak/>
              <w:t>элементов.</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Использовать эксплуатационные материалы в профессиональной деятельности.</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материалы на основе анализа их свойств, для конкретного применения.</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Соблюдать безопасные 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w:t>
            </w:r>
          </w:p>
          <w:p w:rsidR="00520F65" w:rsidRPr="00520F65" w:rsidRDefault="00520F65" w:rsidP="00520F65">
            <w:pPr>
              <w:spacing w:after="0" w:line="240" w:lineRule="auto"/>
              <w:ind w:firstLine="317"/>
              <w:jc w:val="both"/>
              <w:rPr>
                <w:rFonts w:ascii="Times New Roman" w:eastAsia="Times New Roman" w:hAnsi="Times New Roman" w:cs="Times New Roman"/>
                <w:b/>
                <w:sz w:val="28"/>
                <w:szCs w:val="28"/>
                <w:lang w:eastAsia="ru-RU"/>
              </w:rPr>
            </w:pPr>
            <w:r w:rsidRPr="00520F65">
              <w:rPr>
                <w:rFonts w:ascii="Times New Roman" w:eastAsia="Times New Roman" w:hAnsi="Times New Roman" w:cs="Times New Roman"/>
                <w:sz w:val="28"/>
                <w:szCs w:val="28"/>
                <w:lang w:eastAsia="ru-RU"/>
              </w:rPr>
              <w:t xml:space="preserve">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Выбирать и пользоваться инструментами и приспособлениями для слесарных работ. </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Разбирать и собирать элементы, механизмы и узлы трансмиссий, ходовой части и органов управления автомобилей.</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Определять неисправности и объем работ по их устранению.</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Определять способы и средства ремонта.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и использовать специальный инструмент, приборы и оборудование.</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proofErr w:type="gramStart"/>
            <w:r w:rsidRPr="00520F65">
              <w:rPr>
                <w:rFonts w:ascii="Times New Roman" w:eastAsia="Times New Roman" w:hAnsi="Times New Roman" w:cs="Times New Roman"/>
                <w:sz w:val="28"/>
                <w:szCs w:val="28"/>
                <w:lang w:eastAsia="ru-RU"/>
              </w:rPr>
              <w:t xml:space="preserve"> П</w:t>
            </w:r>
            <w:proofErr w:type="gramEnd"/>
            <w:r w:rsidRPr="00520F65">
              <w:rPr>
                <w:rFonts w:ascii="Times New Roman" w:eastAsia="Times New Roman" w:hAnsi="Times New Roman" w:cs="Times New Roman"/>
                <w:sz w:val="28"/>
                <w:szCs w:val="28"/>
                <w:lang w:eastAsia="ru-RU"/>
              </w:rPr>
              <w:t>роводить проверку работы элементов автомобильных трансмиссий, ходовой части и органов управления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Проводить демонтажно-монтажные работы элементов кузова и других узлов автомобиля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Пользоваться технической документацией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Читать чертежи и схемы по устройству отдельных узлов и частей кузова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Пользоваться подъемно-транспортным оборудованием.</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Визуально и инструментально определять наличие повреждений и дефектов автомобильных кузовов. Оценивать </w:t>
            </w:r>
            <w:proofErr w:type="gramStart"/>
            <w:r w:rsidRPr="00520F65">
              <w:rPr>
                <w:rFonts w:ascii="Times New Roman" w:eastAsia="Times New Roman" w:hAnsi="Times New Roman" w:cs="Times New Roman"/>
                <w:sz w:val="28"/>
                <w:szCs w:val="28"/>
                <w:lang w:eastAsia="ru-RU"/>
              </w:rPr>
              <w:t>техническое</w:t>
            </w:r>
            <w:proofErr w:type="gramEnd"/>
            <w:r w:rsidRPr="00520F65">
              <w:rPr>
                <w:rFonts w:ascii="Times New Roman" w:eastAsia="Times New Roman" w:hAnsi="Times New Roman" w:cs="Times New Roman"/>
                <w:sz w:val="28"/>
                <w:szCs w:val="28"/>
                <w:lang w:eastAsia="ru-RU"/>
              </w:rPr>
              <w:t xml:space="preserve"> состояния кузова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оптимальные методы и способы выполнения ремонтных работ по кузову. Оформлять техническую и отчетную документацию.</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Устанавливать автомобиль на стапель. Находить контрольные точки кузова.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Использовать стапель для вытягивания повреждённых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lastRenderedPageBreak/>
              <w:t>Использовать специальную оснастку, приспособления и инструменты для правки кузовов.  Использовать сварочное оборудование различных типов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Использовать оборудование для рихтовки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Проводить обслуживание технологического оборудования. Использовать оборудование и инструмент для удаления сварных соединений элементов кузова.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Применять рациональный метод демонтажа кузовных элементов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Применять сварочное оборудование для монтажа новых элементов.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Визуально определять исправность средств индивидуальной защиты; Безопасно пользоваться различными видами </w:t>
            </w:r>
            <w:proofErr w:type="gramStart"/>
            <w:r w:rsidRPr="00520F65">
              <w:rPr>
                <w:rFonts w:ascii="Times New Roman" w:eastAsia="Times New Roman" w:hAnsi="Times New Roman" w:cs="Times New Roman"/>
                <w:sz w:val="28"/>
                <w:szCs w:val="28"/>
                <w:lang w:eastAsia="ru-RU"/>
              </w:rPr>
              <w:t>СИЗ</w:t>
            </w:r>
            <w:proofErr w:type="gramEnd"/>
            <w:r w:rsidRPr="00520F65">
              <w:rPr>
                <w:rFonts w:ascii="Times New Roman" w:eastAsia="Times New Roman" w:hAnsi="Times New Roman" w:cs="Times New Roman"/>
                <w:sz w:val="28"/>
                <w:szCs w:val="28"/>
                <w:lang w:eastAsia="ru-RU"/>
              </w:rPr>
              <w:t>; Выбирать СИЗ согласно требованиям при работе с различными материалами.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Оказывать первую медицинскую помощь при интоксикации лакокрасочными материалами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Визуально выявлять наличие дефектов лакокрасочного покрытия и выбирать способы их устранения. Подбирать инструмент и материалы для ремонта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Подбирать цвета ремонтных красок элементов кузова и различные виды лакокрасочных материалов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Использовать механизированный инструмент при подготовке поверхностей</w:t>
            </w:r>
            <w:proofErr w:type="gramStart"/>
            <w:r w:rsidRPr="00520F65">
              <w:rPr>
                <w:rFonts w:ascii="Times New Roman" w:eastAsia="Times New Roman" w:hAnsi="Times New Roman" w:cs="Times New Roman"/>
                <w:sz w:val="28"/>
                <w:szCs w:val="28"/>
                <w:lang w:eastAsia="ru-RU"/>
              </w:rPr>
              <w:t xml:space="preserve"> П</w:t>
            </w:r>
            <w:proofErr w:type="gramEnd"/>
            <w:r w:rsidRPr="00520F65">
              <w:rPr>
                <w:rFonts w:ascii="Times New Roman" w:eastAsia="Times New Roman" w:hAnsi="Times New Roman" w:cs="Times New Roman"/>
                <w:sz w:val="28"/>
                <w:szCs w:val="28"/>
                <w:lang w:eastAsia="ru-RU"/>
              </w:rPr>
              <w:t>одбирать абразивный материал на каждом этапе подготовки поверхности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Восстанавливать первоначальную форму элементов кузовов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Использовать краскопульты различных систем распыления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Наносить базовые краски на элементы кузова. Наносить лаки на элементы кузова</w:t>
            </w:r>
          </w:p>
          <w:p w:rsidR="00520F65" w:rsidRPr="00520F65" w:rsidRDefault="00520F65" w:rsidP="00520F65">
            <w:pPr>
              <w:spacing w:after="0" w:line="240" w:lineRule="auto"/>
              <w:ind w:firstLine="317"/>
              <w:rPr>
                <w:rFonts w:ascii="Times New Roman" w:eastAsia="Times New Roman" w:hAnsi="Times New Roman" w:cs="Times New Roman"/>
                <w:bCs/>
                <w:sz w:val="28"/>
                <w:szCs w:val="28"/>
                <w:highlight w:val="yellow"/>
              </w:rPr>
            </w:pPr>
            <w:r w:rsidRPr="00520F65">
              <w:rPr>
                <w:rFonts w:ascii="Times New Roman" w:eastAsia="Times New Roman" w:hAnsi="Times New Roman" w:cs="Times New Roman"/>
                <w:sz w:val="28"/>
                <w:szCs w:val="28"/>
                <w:lang w:eastAsia="ru-RU"/>
              </w:rPr>
              <w:t>Окрашивать элементы деталей кузова в переход. Полировать элементы кузова. Оценивать качество окраски деталей</w:t>
            </w:r>
          </w:p>
        </w:tc>
      </w:tr>
      <w:tr w:rsidR="00520F65" w:rsidRPr="00520F65" w:rsidTr="00520F65">
        <w:tc>
          <w:tcPr>
            <w:tcW w:w="1985" w:type="dxa"/>
          </w:tcPr>
          <w:p w:rsidR="00520F65" w:rsidRPr="00520F65" w:rsidRDefault="00520F65" w:rsidP="00A05404">
            <w:pPr>
              <w:spacing w:after="0" w:line="240" w:lineRule="auto"/>
              <w:rPr>
                <w:rFonts w:ascii="Times New Roman" w:eastAsia="Times New Roman" w:hAnsi="Times New Roman" w:cs="Times New Roman"/>
                <w:bCs/>
                <w:sz w:val="28"/>
                <w:szCs w:val="28"/>
              </w:rPr>
            </w:pPr>
            <w:r w:rsidRPr="00520F65">
              <w:rPr>
                <w:rFonts w:ascii="Times New Roman" w:eastAsia="Times New Roman" w:hAnsi="Times New Roman" w:cs="Times New Roman"/>
                <w:bCs/>
                <w:sz w:val="28"/>
                <w:szCs w:val="28"/>
              </w:rPr>
              <w:lastRenderedPageBreak/>
              <w:t>знать</w:t>
            </w:r>
          </w:p>
        </w:tc>
        <w:tc>
          <w:tcPr>
            <w:tcW w:w="8612" w:type="dxa"/>
            <w:shd w:val="clear" w:color="auto" w:fill="auto"/>
          </w:tcPr>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методы 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 Основные неисправности двигателей, их признаки, причины, способы их выявления и устранения при инструментальной диагностике.</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Правила техники безопасности и охраны труда в </w:t>
            </w:r>
            <w:r w:rsidRPr="00520F65">
              <w:rPr>
                <w:rFonts w:ascii="Times New Roman" w:eastAsia="Times New Roman" w:hAnsi="Times New Roman" w:cs="Times New Roman"/>
                <w:sz w:val="28"/>
                <w:szCs w:val="28"/>
                <w:lang w:eastAsia="ru-RU"/>
              </w:rPr>
              <w:lastRenderedPageBreak/>
              <w:t>профессиональной деятельности.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Коды неисправностей, диаграммы работы электронного контроля работы автомобильных двигателей, предельные величины износов их деталей и сопряжений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Перечни и технологии выполнения работ по техническому обслуживанию двигателей.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и назначение инструмента, приспособлений и материалов для обслуживания двигателей. Требования охраны труда при работе с двигателями внутреннего сгорания.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Основные регулировки систем и механизмов двигателей и технологии их выполнения, свойства технических жидкостей.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Характеристики и правила эксплуатации вспомогательного оборудования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Средства метрологии, стандартизации и сертификации.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Технологические требования к контролю деталей и состоянию систем. Порядок работы и использования контрольно- измерительных приборов и инструментов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lastRenderedPageBreak/>
              <w:t>Основные положения электротехники.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w:t>
            </w:r>
          </w:p>
          <w:p w:rsidR="00520F65" w:rsidRPr="00520F65" w:rsidRDefault="00520F65" w:rsidP="00520F65">
            <w:pPr>
              <w:spacing w:after="0" w:line="240" w:lineRule="auto"/>
              <w:ind w:firstLine="317"/>
              <w:rPr>
                <w:rFonts w:ascii="Times New Roman" w:eastAsia="Times New Roman" w:hAnsi="Times New Roman" w:cs="Times New Roman"/>
                <w:b/>
                <w:sz w:val="28"/>
                <w:szCs w:val="28"/>
                <w:lang w:eastAsia="ru-RU"/>
              </w:rPr>
            </w:pPr>
            <w:r w:rsidRPr="00520F65">
              <w:rPr>
                <w:rFonts w:ascii="Times New Roman" w:eastAsia="Times New Roman" w:hAnsi="Times New Roman" w:cs="Times New Roman"/>
                <w:sz w:val="28"/>
                <w:szCs w:val="28"/>
                <w:lang w:eastAsia="ru-RU"/>
              </w:rPr>
              <w:t xml:space="preserve">Перечни регламентных работ и порядок их проведения для разных видов технического обслуживания.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Устройство и принцип действия электрических машин и электрооборудования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Знание форм и содержание учетной документации. Характеристики и правила эксплуатации вспомогательного оборудования.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Характеристики и порядок использования специального инструмента, приспособлений и оборудования.  Назначение и содержание каталогов деталей.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Технологические требования для проверки исправности приборов и элементов электрических и электронных систем. Порядок работы   </w:t>
            </w:r>
            <w:r w:rsidRPr="00520F65">
              <w:rPr>
                <w:rFonts w:ascii="Times New Roman" w:eastAsia="Times New Roman" w:hAnsi="Times New Roman" w:cs="Times New Roman"/>
                <w:sz w:val="28"/>
                <w:szCs w:val="28"/>
                <w:lang w:eastAsia="ru-RU"/>
              </w:rPr>
              <w:lastRenderedPageBreak/>
              <w:t>и использования контрольно- измерительных приборов.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Основные неисправности элементов и узлов электрических и электронных систем, причины и способы устранения.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визуальной </w:t>
            </w:r>
            <w:proofErr w:type="gramStart"/>
            <w:r w:rsidRPr="00520F65">
              <w:rPr>
                <w:rFonts w:ascii="Times New Roman" w:eastAsia="Times New Roman" w:hAnsi="Times New Roman" w:cs="Times New Roman"/>
                <w:sz w:val="28"/>
                <w:szCs w:val="28"/>
                <w:lang w:eastAsia="ru-RU"/>
              </w:rPr>
              <w:t>м</w:t>
            </w:r>
            <w:proofErr w:type="gramEnd"/>
            <w:r w:rsidRPr="00520F65">
              <w:rPr>
                <w:rFonts w:ascii="Times New Roman" w:eastAsia="Times New Roman" w:hAnsi="Times New Roman" w:cs="Times New Roman"/>
                <w:sz w:val="28"/>
                <w:szCs w:val="28"/>
                <w:lang w:eastAsia="ru-RU"/>
              </w:rPr>
              <w:t xml:space="preserve">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Правила техники безопасности и охраны труда в профессиональной деятельности.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техники безопасности и охраны труда в профессиональной деятельности.</w:t>
            </w:r>
          </w:p>
          <w:p w:rsidR="00520F65" w:rsidRPr="00520F65" w:rsidRDefault="00520F65" w:rsidP="00520F65">
            <w:pPr>
              <w:spacing w:after="0" w:line="240" w:lineRule="auto"/>
              <w:ind w:firstLine="317"/>
              <w:rPr>
                <w:rFonts w:ascii="Times New Roman" w:eastAsia="Times New Roman" w:hAnsi="Times New Roman" w:cs="Times New Roman"/>
                <w:b/>
                <w:sz w:val="28"/>
                <w:szCs w:val="28"/>
                <w:lang w:eastAsia="ru-RU"/>
              </w:rPr>
            </w:pPr>
            <w:r w:rsidRPr="00520F65">
              <w:rPr>
                <w:rFonts w:ascii="Times New Roman" w:eastAsia="Times New Roman" w:hAnsi="Times New Roman" w:cs="Times New Roman"/>
                <w:sz w:val="28"/>
                <w:szCs w:val="28"/>
                <w:lang w:eastAsia="ru-RU"/>
              </w:rPr>
              <w:t>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Устройство и принципа действия автомобильных трансмиссий, их неисправностей и способов их устранения. Выполнять регламентных работ и порядка их проведения для разных видов технического обслуживания. Особенностей регламентных работ для автомобилей </w:t>
            </w:r>
            <w:r w:rsidRPr="00520F65">
              <w:rPr>
                <w:rFonts w:ascii="Times New Roman" w:eastAsia="Times New Roman" w:hAnsi="Times New Roman" w:cs="Times New Roman"/>
                <w:sz w:val="28"/>
                <w:szCs w:val="28"/>
                <w:lang w:eastAsia="ru-RU"/>
              </w:rPr>
              <w:lastRenderedPageBreak/>
              <w:t xml:space="preserve">различных марок и моделей. Устройства и принципа действия ходовой части и органов управления автомобилей, их неисправностей и способов их устранения.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Требования правил техники безопасности при проведении демонтажно-монтажных работ</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кузова, агрегатов, систем и механизмов автомобиля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и назначение слесарного инструмента и приспособлений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чтения технической и конструкторско-технологической документации;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Инструкции по эксплуатации подъемно-транспортного оборудования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и назначение оборудования, приспособлений и инструментов для проверки геометрических параметров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пользования инструментом для проверки геометрических параметров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Визуальные признаки наличия повреждения наружных и внутренних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Признаки наличия скрытых дефектов элементов кузова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чертежей и схем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Чтение чертежей и схем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Контрольные точки геометрии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Возможность восстановления повреждённых элементов в соответствии с нормативными документами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Способы и возможности восстановления геометрических параметров кузовов и их отдельных элементов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технической и отчетной документации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оформления технической и  отчетной документации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оборудования для правки геометрии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и принцип работы оборудования для правки геометрии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сварочного оборудования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и принцип работы сварочного оборудования различных типов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Обслуживание технологического оборудования в соответствии с заводской инструкцией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техники безопасности при работе на стапеле. Принцип работы на стапеле. Способы фиксации автомобиля на стапеле</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Способы контроля вытягиваемых элементов кузова. Применение дополнительной оснастки при вытягивании элементов кузовов на стапеле</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Технику безопасности при работе со сверлильным и отрезным инструментом</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lastRenderedPageBreak/>
              <w:t>Места стыковки элементов кузова и способы их соединения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520F65">
              <w:rPr>
                <w:rFonts w:ascii="Times New Roman" w:eastAsia="Times New Roman" w:hAnsi="Times New Roman" w:cs="Times New Roman"/>
                <w:sz w:val="28"/>
                <w:szCs w:val="28"/>
                <w:lang w:eastAsia="ru-RU"/>
              </w:rPr>
              <w:t>рихтовочного</w:t>
            </w:r>
            <w:proofErr w:type="spellEnd"/>
            <w:r w:rsidRPr="00520F65">
              <w:rPr>
                <w:rFonts w:ascii="Times New Roman" w:eastAsia="Times New Roman" w:hAnsi="Times New Roman" w:cs="Times New Roman"/>
                <w:sz w:val="28"/>
                <w:szCs w:val="28"/>
                <w:lang w:eastAsia="ru-RU"/>
              </w:rPr>
              <w:t xml:space="preserve"> инструмента.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Назначение, общее устройство и работа </w:t>
            </w:r>
            <w:proofErr w:type="spellStart"/>
            <w:r w:rsidRPr="00520F65">
              <w:rPr>
                <w:rFonts w:ascii="Times New Roman" w:eastAsia="Times New Roman" w:hAnsi="Times New Roman" w:cs="Times New Roman"/>
                <w:sz w:val="28"/>
                <w:szCs w:val="28"/>
                <w:lang w:eastAsia="ru-RU"/>
              </w:rPr>
              <w:t>споттера</w:t>
            </w:r>
            <w:proofErr w:type="spellEnd"/>
            <w:r w:rsidRPr="00520F65">
              <w:rPr>
                <w:rFonts w:ascii="Times New Roman" w:eastAsia="Times New Roman" w:hAnsi="Times New Roman" w:cs="Times New Roman"/>
                <w:sz w:val="28"/>
                <w:szCs w:val="28"/>
                <w:lang w:eastAsia="ru-RU"/>
              </w:rPr>
              <w:t xml:space="preserve">. Методы работы </w:t>
            </w:r>
            <w:proofErr w:type="spellStart"/>
            <w:r w:rsidRPr="00520F65">
              <w:rPr>
                <w:rFonts w:ascii="Times New Roman" w:eastAsia="Times New Roman" w:hAnsi="Times New Roman" w:cs="Times New Roman"/>
                <w:sz w:val="28"/>
                <w:szCs w:val="28"/>
                <w:lang w:eastAsia="ru-RU"/>
              </w:rPr>
              <w:t>споттером</w:t>
            </w:r>
            <w:proofErr w:type="spellEnd"/>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и работа специальных приспособлений для рихтовки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Требования правил техники безопасности при работе с </w:t>
            </w:r>
            <w:proofErr w:type="gramStart"/>
            <w:r w:rsidRPr="00520F65">
              <w:rPr>
                <w:rFonts w:ascii="Times New Roman" w:eastAsia="Times New Roman" w:hAnsi="Times New Roman" w:cs="Times New Roman"/>
                <w:sz w:val="28"/>
                <w:szCs w:val="28"/>
                <w:lang w:eastAsia="ru-RU"/>
              </w:rPr>
              <w:t>СИЗ</w:t>
            </w:r>
            <w:proofErr w:type="gramEnd"/>
            <w:r w:rsidRPr="00520F65">
              <w:rPr>
                <w:rFonts w:ascii="Times New Roman" w:eastAsia="Times New Roman" w:hAnsi="Times New Roman" w:cs="Times New Roman"/>
                <w:sz w:val="28"/>
                <w:szCs w:val="28"/>
                <w:lang w:eastAsia="ru-RU"/>
              </w:rPr>
              <w:t xml:space="preserve"> различных видов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Влияние различных лакокрасочных материалов на организм</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оказания первой помощи при интоксикации веществами из лакокрасочных материалов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Возможные виды дефектов лакокрасочного покрытия и их причины</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Способы устранения дефектов лакокрасочного покрытия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Необходимый инструмент для устранения дефектов лакокрасочного покрытия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proofErr w:type="gramStart"/>
            <w:r w:rsidRPr="00520F65">
              <w:rPr>
                <w:rFonts w:ascii="Times New Roman" w:eastAsia="Times New Roman" w:hAnsi="Times New Roman" w:cs="Times New Roman"/>
                <w:sz w:val="28"/>
                <w:szCs w:val="28"/>
                <w:lang w:eastAsia="ru-RU"/>
              </w:rPr>
              <w:t>Назначение, виды шпатлевок, грунтов, красок (баз), лаков, полиролей, защитных материалов и их применение.</w:t>
            </w:r>
            <w:proofErr w:type="gramEnd"/>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Технологию </w:t>
            </w:r>
            <w:proofErr w:type="gramStart"/>
            <w:r w:rsidRPr="00520F65">
              <w:rPr>
                <w:rFonts w:ascii="Times New Roman" w:eastAsia="Times New Roman" w:hAnsi="Times New Roman" w:cs="Times New Roman"/>
                <w:sz w:val="28"/>
                <w:szCs w:val="28"/>
                <w:lang w:eastAsia="ru-RU"/>
              </w:rPr>
              <w:t>подбора цвета базовой краски элементов кузова</w:t>
            </w:r>
            <w:proofErr w:type="gramEnd"/>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Понятие </w:t>
            </w:r>
            <w:proofErr w:type="spellStart"/>
            <w:r w:rsidRPr="00520F65">
              <w:rPr>
                <w:rFonts w:ascii="Times New Roman" w:eastAsia="Times New Roman" w:hAnsi="Times New Roman" w:cs="Times New Roman"/>
                <w:sz w:val="28"/>
                <w:szCs w:val="28"/>
                <w:lang w:eastAsia="ru-RU"/>
              </w:rPr>
              <w:t>абразивности</w:t>
            </w:r>
            <w:proofErr w:type="spellEnd"/>
            <w:r w:rsidRPr="00520F65">
              <w:rPr>
                <w:rFonts w:ascii="Times New Roman" w:eastAsia="Times New Roman" w:hAnsi="Times New Roman" w:cs="Times New Roman"/>
                <w:sz w:val="28"/>
                <w:szCs w:val="28"/>
                <w:lang w:eastAsia="ru-RU"/>
              </w:rPr>
              <w:t xml:space="preserve"> материала. Градация абразивных элементов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Порядок подбора абразивных материалов для обработки конкретных видов лакокрасочных материалов.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Назначение, устройство и работа шлифовальных машин. Способы контроля качества подготовки поверхностей.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устройство и принцип работы краскопультов различных конструкций. Технологию нанесения базовых красок. Технологию нанесения лаков. Технологию окраски элементов кузова методом перехода по базе и по лаку. Применение полировальных паст</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Подготовка поверхности под полировку</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Технологию полировки лака на элементах кузова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Критерии оценки качества окраски деталей</w:t>
            </w:r>
          </w:p>
        </w:tc>
      </w:tr>
    </w:tbl>
    <w:p w:rsid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Pr="00691DCD"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b/>
          <w:bCs/>
          <w:color w:val="231F20"/>
          <w:sz w:val="28"/>
          <w:szCs w:val="28"/>
          <w:lang w:eastAsia="ru-RU"/>
        </w:rPr>
      </w:pPr>
      <w:r w:rsidRPr="008118E9">
        <w:rPr>
          <w:rFonts w:ascii="Times New Roman" w:eastAsiaTheme="minorEastAsia" w:hAnsi="Times New Roman" w:cs="Times New Roman"/>
          <w:b/>
          <w:bCs/>
          <w:color w:val="231F20"/>
          <w:sz w:val="28"/>
          <w:szCs w:val="28"/>
          <w:lang w:eastAsia="ru-RU"/>
        </w:rPr>
        <w:t xml:space="preserve">1.3. Рекомендуемое количество часов на освоение программы </w:t>
      </w:r>
      <w:r w:rsidRPr="008118E9">
        <w:rPr>
          <w:rFonts w:ascii="Times New Roman" w:eastAsiaTheme="minorEastAsia" w:hAnsi="Times New Roman" w:cs="Times New Roman"/>
          <w:b/>
          <w:bCs/>
          <w:color w:val="231F20"/>
          <w:sz w:val="28"/>
          <w:szCs w:val="28"/>
          <w:lang w:eastAsia="ru-RU"/>
        </w:rPr>
        <w:lastRenderedPageBreak/>
        <w:t>профессионального модуля</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Всего –</w:t>
      </w:r>
      <w:r w:rsidRPr="008118E9">
        <w:rPr>
          <w:rFonts w:ascii="Times New Roman" w:eastAsiaTheme="minorEastAsia" w:hAnsi="Times New Roman" w:cs="Times New Roman"/>
          <w:bCs/>
          <w:color w:val="231F20"/>
          <w:sz w:val="28"/>
          <w:szCs w:val="28"/>
          <w:lang w:eastAsia="ru-RU"/>
        </w:rPr>
        <w:t xml:space="preserve"> 1616</w:t>
      </w:r>
      <w:r w:rsidRPr="008118E9">
        <w:rPr>
          <w:rFonts w:ascii="Times New Roman" w:eastAsiaTheme="minorEastAsia" w:hAnsi="Times New Roman" w:cs="Times New Roman"/>
          <w:color w:val="231F20"/>
          <w:sz w:val="28"/>
          <w:szCs w:val="28"/>
          <w:lang w:eastAsia="ru-RU"/>
        </w:rPr>
        <w:t xml:space="preserve"> часов, в том числе:</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 xml:space="preserve">- максимальная учебная нагрузка </w:t>
      </w:r>
      <w:proofErr w:type="gramStart"/>
      <w:r w:rsidRPr="008118E9">
        <w:rPr>
          <w:rFonts w:ascii="Times New Roman" w:eastAsiaTheme="minorEastAsia" w:hAnsi="Times New Roman" w:cs="Times New Roman"/>
          <w:color w:val="231F20"/>
          <w:sz w:val="28"/>
          <w:szCs w:val="28"/>
          <w:lang w:eastAsia="ru-RU"/>
        </w:rPr>
        <w:t>обучающегося</w:t>
      </w:r>
      <w:proofErr w:type="gramEnd"/>
      <w:r w:rsidRPr="008118E9">
        <w:rPr>
          <w:rFonts w:ascii="Times New Roman" w:eastAsiaTheme="minorEastAsia" w:hAnsi="Times New Roman" w:cs="Times New Roman"/>
          <w:color w:val="231F20"/>
          <w:sz w:val="28"/>
          <w:szCs w:val="28"/>
          <w:lang w:eastAsia="ru-RU"/>
        </w:rPr>
        <w:t xml:space="preserve"> –</w:t>
      </w:r>
      <w:r w:rsidR="008118E9" w:rsidRPr="008118E9">
        <w:rPr>
          <w:rFonts w:ascii="Times New Roman" w:eastAsiaTheme="minorEastAsia" w:hAnsi="Times New Roman" w:cs="Times New Roman"/>
          <w:bCs/>
          <w:color w:val="231F20"/>
          <w:sz w:val="28"/>
          <w:szCs w:val="28"/>
          <w:lang w:eastAsia="ru-RU"/>
        </w:rPr>
        <w:t xml:space="preserve"> 1080</w:t>
      </w:r>
      <w:r w:rsidRPr="008118E9">
        <w:rPr>
          <w:rFonts w:ascii="Times New Roman" w:eastAsiaTheme="minorEastAsia" w:hAnsi="Times New Roman" w:cs="Times New Roman"/>
          <w:color w:val="231F20"/>
          <w:sz w:val="28"/>
          <w:szCs w:val="28"/>
          <w:lang w:eastAsia="ru-RU"/>
        </w:rPr>
        <w:t xml:space="preserve"> часов, включая:</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 xml:space="preserve">- обязательную аудиторную учебную нагрузку </w:t>
      </w:r>
      <w:proofErr w:type="gramStart"/>
      <w:r w:rsidRPr="008118E9">
        <w:rPr>
          <w:rFonts w:ascii="Times New Roman" w:eastAsiaTheme="minorEastAsia" w:hAnsi="Times New Roman" w:cs="Times New Roman"/>
          <w:color w:val="231F20"/>
          <w:sz w:val="28"/>
          <w:szCs w:val="28"/>
          <w:lang w:eastAsia="ru-RU"/>
        </w:rPr>
        <w:t>обучающегося</w:t>
      </w:r>
      <w:proofErr w:type="gramEnd"/>
      <w:r w:rsidRPr="008118E9">
        <w:rPr>
          <w:rFonts w:ascii="Times New Roman" w:eastAsiaTheme="minorEastAsia" w:hAnsi="Times New Roman" w:cs="Times New Roman"/>
          <w:color w:val="231F20"/>
          <w:sz w:val="28"/>
          <w:szCs w:val="28"/>
          <w:lang w:eastAsia="ru-RU"/>
        </w:rPr>
        <w:t xml:space="preserve"> –</w:t>
      </w:r>
      <w:r w:rsidRPr="008118E9">
        <w:rPr>
          <w:rFonts w:ascii="Times New Roman" w:eastAsiaTheme="minorEastAsia" w:hAnsi="Times New Roman" w:cs="Times New Roman"/>
          <w:bCs/>
          <w:color w:val="231F20"/>
          <w:sz w:val="28"/>
          <w:szCs w:val="28"/>
          <w:lang w:eastAsia="ru-RU"/>
        </w:rPr>
        <w:t xml:space="preserve"> </w:t>
      </w:r>
      <w:r w:rsidR="008118E9" w:rsidRPr="008118E9">
        <w:rPr>
          <w:rFonts w:ascii="Times New Roman" w:eastAsiaTheme="minorEastAsia" w:hAnsi="Times New Roman" w:cs="Times New Roman"/>
          <w:bCs/>
          <w:color w:val="231F20"/>
          <w:sz w:val="28"/>
          <w:szCs w:val="28"/>
          <w:lang w:eastAsia="ru-RU"/>
        </w:rPr>
        <w:t>596</w:t>
      </w:r>
      <w:r w:rsidRPr="008118E9">
        <w:rPr>
          <w:rFonts w:ascii="Times New Roman" w:eastAsiaTheme="minorEastAsia" w:hAnsi="Times New Roman" w:cs="Times New Roman"/>
          <w:color w:val="231F20"/>
          <w:sz w:val="28"/>
          <w:szCs w:val="28"/>
          <w:lang w:eastAsia="ru-RU"/>
        </w:rPr>
        <w:t>часов;</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 xml:space="preserve">- самостоятельную работу </w:t>
      </w:r>
      <w:proofErr w:type="gramStart"/>
      <w:r w:rsidRPr="008118E9">
        <w:rPr>
          <w:rFonts w:ascii="Times New Roman" w:eastAsiaTheme="minorEastAsia" w:hAnsi="Times New Roman" w:cs="Times New Roman"/>
          <w:color w:val="231F20"/>
          <w:sz w:val="28"/>
          <w:szCs w:val="28"/>
          <w:lang w:eastAsia="ru-RU"/>
        </w:rPr>
        <w:t>обучающегося</w:t>
      </w:r>
      <w:proofErr w:type="gramEnd"/>
      <w:r w:rsidRPr="008118E9">
        <w:rPr>
          <w:rFonts w:ascii="Times New Roman" w:eastAsiaTheme="minorEastAsia" w:hAnsi="Times New Roman" w:cs="Times New Roman"/>
          <w:color w:val="231F20"/>
          <w:sz w:val="28"/>
          <w:szCs w:val="28"/>
          <w:lang w:eastAsia="ru-RU"/>
        </w:rPr>
        <w:t xml:space="preserve"> –</w:t>
      </w:r>
      <w:r w:rsidR="008118E9" w:rsidRPr="008118E9">
        <w:rPr>
          <w:rFonts w:ascii="Times New Roman" w:eastAsiaTheme="minorEastAsia" w:hAnsi="Times New Roman" w:cs="Times New Roman"/>
          <w:bCs/>
          <w:color w:val="231F20"/>
          <w:sz w:val="28"/>
          <w:szCs w:val="28"/>
          <w:lang w:eastAsia="ru-RU"/>
        </w:rPr>
        <w:t xml:space="preserve"> 180</w:t>
      </w:r>
      <w:r w:rsidRPr="008118E9">
        <w:rPr>
          <w:rFonts w:ascii="Times New Roman" w:eastAsiaTheme="minorEastAsia" w:hAnsi="Times New Roman" w:cs="Times New Roman"/>
          <w:color w:val="231F20"/>
          <w:sz w:val="28"/>
          <w:szCs w:val="28"/>
          <w:lang w:eastAsia="ru-RU"/>
        </w:rPr>
        <w:t xml:space="preserve"> часов;</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 xml:space="preserve">- курсовая работа – </w:t>
      </w:r>
      <w:r w:rsidR="008118E9" w:rsidRPr="008118E9">
        <w:rPr>
          <w:rFonts w:ascii="Times New Roman" w:eastAsiaTheme="minorEastAsia" w:hAnsi="Times New Roman" w:cs="Times New Roman"/>
          <w:color w:val="231F20"/>
          <w:sz w:val="28"/>
          <w:szCs w:val="28"/>
          <w:lang w:eastAsia="ru-RU"/>
        </w:rPr>
        <w:t>20</w:t>
      </w:r>
      <w:r w:rsidRPr="008118E9">
        <w:rPr>
          <w:rFonts w:ascii="Times New Roman" w:eastAsiaTheme="minorEastAsia" w:hAnsi="Times New Roman" w:cs="Times New Roman"/>
          <w:color w:val="231F20"/>
          <w:sz w:val="28"/>
          <w:szCs w:val="28"/>
          <w:lang w:eastAsia="ru-RU"/>
        </w:rPr>
        <w:t xml:space="preserve"> часов;</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 учебная и производственная практики –</w:t>
      </w:r>
      <w:r w:rsidR="008118E9" w:rsidRPr="008118E9">
        <w:rPr>
          <w:rFonts w:ascii="Times New Roman" w:eastAsiaTheme="minorEastAsia" w:hAnsi="Times New Roman" w:cs="Times New Roman"/>
          <w:bCs/>
          <w:color w:val="231F20"/>
          <w:sz w:val="28"/>
          <w:szCs w:val="28"/>
          <w:lang w:eastAsia="ru-RU"/>
        </w:rPr>
        <w:t xml:space="preserve">396 </w:t>
      </w:r>
      <w:r w:rsidRPr="008118E9">
        <w:rPr>
          <w:rFonts w:ascii="Times New Roman" w:eastAsiaTheme="minorEastAsia" w:hAnsi="Times New Roman" w:cs="Times New Roman"/>
          <w:color w:val="231F20"/>
          <w:sz w:val="28"/>
          <w:szCs w:val="28"/>
          <w:lang w:eastAsia="ru-RU"/>
        </w:rPr>
        <w:t>часов.</w:t>
      </w:r>
    </w:p>
    <w:p w:rsidR="00691DCD" w:rsidRDefault="00691DCD" w:rsidP="00691DCD">
      <w:pPr>
        <w:widowControl w:val="0"/>
        <w:autoSpaceDE w:val="0"/>
        <w:autoSpaceDN w:val="0"/>
        <w:adjustRightInd w:val="0"/>
        <w:spacing w:after="0" w:line="200" w:lineRule="exact"/>
        <w:rPr>
          <w:rFonts w:ascii="Tahoma" w:eastAsiaTheme="minorEastAsia" w:hAnsi="Tahoma" w:cs="Tahoma"/>
          <w:sz w:val="24"/>
          <w:szCs w:val="24"/>
          <w:lang w:eastAsia="ru-RU"/>
        </w:rPr>
      </w:pPr>
    </w:p>
    <w:p w:rsidR="00520F65" w:rsidRDefault="00520F65" w:rsidP="00691DCD">
      <w:pPr>
        <w:widowControl w:val="0"/>
        <w:autoSpaceDE w:val="0"/>
        <w:autoSpaceDN w:val="0"/>
        <w:adjustRightInd w:val="0"/>
        <w:spacing w:after="0" w:line="200" w:lineRule="exact"/>
        <w:rPr>
          <w:rFonts w:ascii="Tahoma" w:eastAsiaTheme="minorEastAsia" w:hAnsi="Tahoma" w:cs="Tahoma"/>
          <w:sz w:val="24"/>
          <w:szCs w:val="24"/>
          <w:lang w:eastAsia="ru-RU"/>
        </w:rPr>
      </w:pPr>
    </w:p>
    <w:p w:rsidR="00691DCD" w:rsidRPr="00691DCD" w:rsidRDefault="00691DCD" w:rsidP="00691DCD">
      <w:pPr>
        <w:rPr>
          <w:rFonts w:ascii="Times New Roman" w:eastAsia="Times New Roman" w:hAnsi="Times New Roman" w:cs="Times New Roman"/>
          <w:b/>
          <w:i/>
          <w:lang w:eastAsia="ru-RU"/>
        </w:rPr>
        <w:sectPr w:rsidR="00691DCD" w:rsidRPr="00691DCD" w:rsidSect="00A05404">
          <w:pgSz w:w="11907" w:h="16840"/>
          <w:pgMar w:top="1134" w:right="851" w:bottom="992" w:left="851" w:header="709" w:footer="709" w:gutter="0"/>
          <w:cols w:space="720"/>
        </w:sectPr>
      </w:pPr>
    </w:p>
    <w:p w:rsidR="00691DCD" w:rsidRPr="00691DCD" w:rsidRDefault="00691DCD" w:rsidP="00691DCD">
      <w:pPr>
        <w:rPr>
          <w:rFonts w:ascii="Times New Roman" w:eastAsia="Times New Roman" w:hAnsi="Times New Roman" w:cs="Times New Roman"/>
          <w:b/>
          <w:lang w:eastAsia="ru-RU"/>
        </w:rPr>
      </w:pPr>
      <w:r w:rsidRPr="00691DCD">
        <w:rPr>
          <w:rFonts w:ascii="Times New Roman" w:eastAsia="Times New Roman" w:hAnsi="Times New Roman" w:cs="Times New Roman"/>
          <w:b/>
          <w:lang w:eastAsia="ru-RU"/>
        </w:rPr>
        <w:lastRenderedPageBreak/>
        <w:t>2. Структура и содержание профессионального модуля</w:t>
      </w:r>
    </w:p>
    <w:p w:rsidR="00691DCD" w:rsidRPr="00691DCD" w:rsidRDefault="00691DCD" w:rsidP="00691DCD">
      <w:pPr>
        <w:rPr>
          <w:rFonts w:ascii="Times New Roman" w:eastAsia="Times New Roman" w:hAnsi="Times New Roman" w:cs="Times New Roman"/>
          <w:b/>
          <w:lang w:eastAsia="ru-RU"/>
        </w:rPr>
      </w:pPr>
      <w:r w:rsidRPr="00691DCD">
        <w:rPr>
          <w:rFonts w:ascii="Times New Roman" w:eastAsia="Times New Roman" w:hAnsi="Times New Roman" w:cs="Times New Roman"/>
          <w:b/>
          <w:lang w:eastAsia="ru-RU"/>
        </w:rPr>
        <w:t>2.1. Структура профессионального модуля</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654"/>
        <w:gridCol w:w="916"/>
        <w:gridCol w:w="893"/>
        <w:gridCol w:w="1286"/>
        <w:gridCol w:w="1089"/>
        <w:gridCol w:w="1031"/>
        <w:gridCol w:w="1129"/>
        <w:gridCol w:w="9"/>
        <w:gridCol w:w="15"/>
        <w:gridCol w:w="240"/>
        <w:gridCol w:w="123"/>
        <w:gridCol w:w="285"/>
        <w:gridCol w:w="563"/>
        <w:gridCol w:w="11"/>
        <w:gridCol w:w="26"/>
      </w:tblGrid>
      <w:tr w:rsidR="00680D76" w:rsidRPr="00691DCD" w:rsidTr="00680D76">
        <w:trPr>
          <w:trHeight w:val="353"/>
        </w:trPr>
        <w:tc>
          <w:tcPr>
            <w:tcW w:w="640" w:type="pct"/>
            <w:vMerge w:val="restar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Коды профессиональных общих компетенций</w:t>
            </w:r>
          </w:p>
        </w:tc>
        <w:tc>
          <w:tcPr>
            <w:tcW w:w="778" w:type="pct"/>
            <w:vMerge w:val="restar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Наименования разделов профессионального модуля</w:t>
            </w:r>
          </w:p>
        </w:tc>
        <w:tc>
          <w:tcPr>
            <w:tcW w:w="431" w:type="pct"/>
            <w:vMerge w:val="restar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Cs/>
                <w:lang w:eastAsia="ru-RU"/>
              </w:rPr>
            </w:pPr>
            <w:r w:rsidRPr="00691DCD">
              <w:rPr>
                <w:rFonts w:ascii="Times New Roman" w:eastAsia="Times New Roman" w:hAnsi="Times New Roman" w:cs="Times New Roman"/>
                <w:iCs/>
                <w:lang w:eastAsia="ru-RU"/>
              </w:rPr>
              <w:t>Суммарный объем нагрузки, час.</w:t>
            </w:r>
          </w:p>
        </w:tc>
        <w:tc>
          <w:tcPr>
            <w:tcW w:w="2564" w:type="pct"/>
            <w:gridSpan w:val="7"/>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Объем профессионального модуля, час.</w:t>
            </w:r>
          </w:p>
        </w:tc>
        <w:tc>
          <w:tcPr>
            <w:tcW w:w="113" w:type="pct"/>
            <w:vMerge w:val="restart"/>
            <w:textDirection w:val="btLr"/>
            <w:vAlign w:val="center"/>
          </w:tcPr>
          <w:p w:rsidR="00680D76" w:rsidRPr="00691DCD" w:rsidRDefault="00680D76" w:rsidP="00680D76">
            <w:pPr>
              <w:suppressAutoHyphens/>
              <w:spacing w:after="0" w:line="240" w:lineRule="auto"/>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Консультация</w:t>
            </w:r>
          </w:p>
        </w:tc>
        <w:tc>
          <w:tcPr>
            <w:tcW w:w="192" w:type="pct"/>
            <w:gridSpan w:val="2"/>
            <w:vMerge w:val="restart"/>
            <w:textDirection w:val="btLr"/>
            <w:vAlign w:val="center"/>
          </w:tcPr>
          <w:p w:rsidR="00680D76" w:rsidRPr="00691DCD" w:rsidRDefault="00680D76" w:rsidP="00680D76">
            <w:pPr>
              <w:suppressAutoHyphens/>
              <w:spacing w:after="0" w:line="240" w:lineRule="auto"/>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tc>
        <w:tc>
          <w:tcPr>
            <w:tcW w:w="282" w:type="pct"/>
            <w:gridSpan w:val="3"/>
            <w:vMerge w:val="restart"/>
            <w:textDirection w:val="btLr"/>
            <w:vAlign w:val="center"/>
          </w:tcPr>
          <w:p w:rsidR="00680D76" w:rsidRPr="00691DCD" w:rsidRDefault="00680D76" w:rsidP="00680D76">
            <w:pPr>
              <w:suppressAutoHyphens/>
              <w:spacing w:after="0" w:line="240" w:lineRule="auto"/>
              <w:ind w:left="113" w:right="113"/>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Самостоятельная работа</w:t>
            </w:r>
            <w:r w:rsidRPr="00691DCD">
              <w:rPr>
                <w:rFonts w:ascii="Times New Roman" w:eastAsia="Times New Roman" w:hAnsi="Times New Roman" w:cs="Times New Roman"/>
                <w:i/>
                <w:vertAlign w:val="superscript"/>
                <w:lang w:eastAsia="ru-RU"/>
              </w:rPr>
              <w:footnoteReference w:id="1"/>
            </w:r>
          </w:p>
        </w:tc>
      </w:tr>
      <w:tr w:rsidR="00680D76" w:rsidRPr="00691DCD" w:rsidTr="00680D76">
        <w:tc>
          <w:tcPr>
            <w:tcW w:w="640" w:type="pct"/>
            <w:vMerge/>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431" w:type="pct"/>
            <w:vMerge/>
            <w:vAlign w:val="center"/>
          </w:tcPr>
          <w:p w:rsidR="00680D76" w:rsidRPr="00691DCD" w:rsidRDefault="00680D76" w:rsidP="00691DCD">
            <w:pPr>
              <w:spacing w:after="0" w:line="240" w:lineRule="auto"/>
              <w:rPr>
                <w:rFonts w:ascii="Times New Roman" w:eastAsia="Times New Roman" w:hAnsi="Times New Roman" w:cs="Times New Roman"/>
                <w:i/>
                <w:iCs/>
                <w:lang w:eastAsia="ru-RU"/>
              </w:rPr>
            </w:pPr>
          </w:p>
        </w:tc>
        <w:tc>
          <w:tcPr>
            <w:tcW w:w="1537"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Обучение по МДК</w:t>
            </w:r>
          </w:p>
        </w:tc>
        <w:tc>
          <w:tcPr>
            <w:tcW w:w="1027" w:type="pct"/>
            <w:gridSpan w:val="4"/>
            <w:vMerge w:val="restar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Практики</w:t>
            </w:r>
          </w:p>
        </w:tc>
        <w:tc>
          <w:tcPr>
            <w:tcW w:w="113" w:type="pct"/>
            <w:vMerge/>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i/>
                <w:lang w:eastAsia="ru-RU"/>
              </w:rPr>
            </w:pPr>
          </w:p>
        </w:tc>
        <w:tc>
          <w:tcPr>
            <w:tcW w:w="192" w:type="pct"/>
            <w:gridSpan w:val="2"/>
            <w:vMerge/>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i/>
                <w:lang w:eastAsia="ru-RU"/>
              </w:rPr>
            </w:pPr>
          </w:p>
        </w:tc>
        <w:tc>
          <w:tcPr>
            <w:tcW w:w="282" w:type="pct"/>
            <w:gridSpan w:val="3"/>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c>
          <w:tcPr>
            <w:tcW w:w="640" w:type="pct"/>
            <w:vMerge/>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431" w:type="pct"/>
            <w:vMerge/>
            <w:vAlign w:val="center"/>
          </w:tcPr>
          <w:p w:rsidR="00680D76" w:rsidRPr="00691DCD" w:rsidRDefault="00680D76" w:rsidP="00691DCD">
            <w:pPr>
              <w:spacing w:after="0" w:line="240" w:lineRule="auto"/>
              <w:rPr>
                <w:rFonts w:ascii="Times New Roman" w:eastAsia="Times New Roman" w:hAnsi="Times New Roman" w:cs="Times New Roman"/>
                <w:i/>
                <w:iCs/>
                <w:lang w:eastAsia="ru-RU"/>
              </w:rPr>
            </w:pPr>
          </w:p>
        </w:tc>
        <w:tc>
          <w:tcPr>
            <w:tcW w:w="420" w:type="pct"/>
            <w:vMerge w:val="restar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Всего</w:t>
            </w:r>
          </w:p>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1117"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В том числе</w:t>
            </w:r>
          </w:p>
        </w:tc>
        <w:tc>
          <w:tcPr>
            <w:tcW w:w="1027" w:type="pct"/>
            <w:gridSpan w:val="4"/>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113" w:type="pct"/>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192" w:type="pct"/>
            <w:gridSpan w:val="2"/>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282" w:type="pct"/>
            <w:gridSpan w:val="3"/>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c>
          <w:tcPr>
            <w:tcW w:w="640" w:type="pct"/>
            <w:vMerge/>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431" w:type="pct"/>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420" w:type="pct"/>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60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sidRPr="00691DCD">
              <w:rPr>
                <w:rFonts w:ascii="Times New Roman" w:eastAsia="Times New Roman" w:hAnsi="Times New Roman" w:cs="Times New Roman"/>
                <w:color w:val="000000"/>
                <w:lang w:eastAsia="ru-RU"/>
              </w:rPr>
              <w:t>Лабораторных и практических занятий</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sidRPr="00691DCD">
              <w:rPr>
                <w:rFonts w:ascii="Times New Roman" w:eastAsia="Times New Roman" w:hAnsi="Times New Roman" w:cs="Times New Roman"/>
                <w:color w:val="000000"/>
                <w:lang w:eastAsia="ru-RU"/>
              </w:rPr>
              <w:t>Курсовых работ (проектов)</w:t>
            </w: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Учебная</w:t>
            </w:r>
          </w:p>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542"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Производственная</w:t>
            </w:r>
          </w:p>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113" w:type="pct"/>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192" w:type="pct"/>
            <w:gridSpan w:val="2"/>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282" w:type="pct"/>
            <w:gridSpan w:val="3"/>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rPr>
          <w:gridAfter w:val="1"/>
          <w:wAfter w:w="12" w:type="pct"/>
          <w:trHeight w:val="327"/>
        </w:trPr>
        <w:tc>
          <w:tcPr>
            <w:tcW w:w="640" w:type="pct"/>
            <w:vMerge w:val="restart"/>
            <w:tcBorders>
              <w:top w:val="single" w:sz="4" w:space="0" w:color="auto"/>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ПК 1.3, ПК. 2.3, ПК 3.3, ПК 4.3</w:t>
            </w:r>
          </w:p>
          <w:p w:rsidR="00680D76" w:rsidRPr="00691DCD" w:rsidRDefault="00680D76" w:rsidP="00691DCD">
            <w:pPr>
              <w:spacing w:after="0" w:line="240" w:lineRule="auto"/>
              <w:rPr>
                <w:rFonts w:ascii="Times New Roman" w:eastAsia="Times New Roman" w:hAnsi="Times New Roman" w:cs="Times New Roman"/>
                <w:i/>
                <w:lang w:eastAsia="ru-RU"/>
              </w:rPr>
            </w:pPr>
            <w:proofErr w:type="gramStart"/>
            <w:r w:rsidRPr="00691DCD">
              <w:rPr>
                <w:rFonts w:ascii="Times New Roman" w:eastAsia="Times New Roman" w:hAnsi="Times New Roman" w:cs="Times New Roman"/>
                <w:i/>
                <w:lang w:eastAsia="ru-RU"/>
              </w:rPr>
              <w:t>ОК</w:t>
            </w:r>
            <w:proofErr w:type="gramEnd"/>
            <w:r w:rsidRPr="00691DCD">
              <w:rPr>
                <w:rFonts w:ascii="Times New Roman" w:eastAsia="Times New Roman" w:hAnsi="Times New Roman" w:cs="Times New Roman"/>
                <w:i/>
                <w:lang w:eastAsia="ru-RU"/>
              </w:rPr>
              <w:t xml:space="preserve"> 2; ОК 4; ОК 9</w:t>
            </w:r>
          </w:p>
        </w:tc>
        <w:tc>
          <w:tcPr>
            <w:tcW w:w="3773" w:type="pct"/>
            <w:gridSpan w:val="9"/>
            <w:tcBorders>
              <w:top w:val="single" w:sz="4" w:space="0" w:color="auto"/>
              <w:left w:val="single" w:sz="12" w:space="0" w:color="auto"/>
              <w:bottom w:val="single" w:sz="4" w:space="0" w:color="auto"/>
              <w:right w:val="single" w:sz="4" w:space="0" w:color="auto"/>
            </w:tcBorders>
            <w:shd w:val="clear" w:color="auto" w:fill="auto"/>
          </w:tcPr>
          <w:p w:rsidR="00680D76" w:rsidRPr="00520F65" w:rsidRDefault="00680D76" w:rsidP="00691DCD">
            <w:pPr>
              <w:spacing w:after="0" w:line="240" w:lineRule="auto"/>
              <w:rPr>
                <w:rFonts w:ascii="Times New Roman" w:eastAsia="Times New Roman" w:hAnsi="Times New Roman" w:cs="Times New Roman"/>
                <w:b/>
                <w:i/>
                <w:lang w:eastAsia="ru-RU"/>
              </w:rPr>
            </w:pPr>
            <w:r w:rsidRPr="00691DCD">
              <w:rPr>
                <w:rFonts w:ascii="Times New Roman" w:eastAsia="Times New Roman" w:hAnsi="Times New Roman" w:cs="Times New Roman"/>
                <w:b/>
                <w:i/>
                <w:lang w:eastAsia="ru-RU"/>
              </w:rPr>
              <w:t>Раздел 1. Конструкция автомобилей</w:t>
            </w:r>
          </w:p>
        </w:tc>
        <w:tc>
          <w:tcPr>
            <w:tcW w:w="113" w:type="pct"/>
            <w:tcBorders>
              <w:top w:val="single" w:sz="4" w:space="0" w:color="auto"/>
              <w:left w:val="single" w:sz="4" w:space="0" w:color="auto"/>
              <w:bottom w:val="single" w:sz="4" w:space="0" w:color="auto"/>
            </w:tcBorders>
            <w:shd w:val="clear" w:color="auto" w:fill="auto"/>
          </w:tcPr>
          <w:p w:rsidR="00680D76" w:rsidRPr="00520F65" w:rsidRDefault="00680D76" w:rsidP="00680D76">
            <w:pPr>
              <w:spacing w:after="0" w:line="240" w:lineRule="auto"/>
              <w:rPr>
                <w:rFonts w:ascii="Times New Roman" w:eastAsia="Times New Roman" w:hAnsi="Times New Roman" w:cs="Times New Roman"/>
                <w:b/>
                <w:i/>
                <w:lang w:eastAsia="ru-RU"/>
              </w:rPr>
            </w:pPr>
          </w:p>
        </w:tc>
        <w:tc>
          <w:tcPr>
            <w:tcW w:w="462" w:type="pct"/>
            <w:gridSpan w:val="4"/>
            <w:tcBorders>
              <w:top w:val="single" w:sz="4" w:space="0" w:color="auto"/>
              <w:left w:val="single" w:sz="4" w:space="0" w:color="auto"/>
              <w:bottom w:val="single" w:sz="4" w:space="0" w:color="auto"/>
            </w:tcBorders>
            <w:shd w:val="clear" w:color="auto" w:fill="auto"/>
          </w:tcPr>
          <w:p w:rsidR="00680D76" w:rsidRPr="00520F65" w:rsidRDefault="00680D76" w:rsidP="00680D76">
            <w:pPr>
              <w:spacing w:after="0" w:line="240" w:lineRule="auto"/>
              <w:rPr>
                <w:rFonts w:ascii="Times New Roman" w:eastAsia="Times New Roman" w:hAnsi="Times New Roman" w:cs="Times New Roman"/>
                <w:b/>
                <w:i/>
                <w:lang w:eastAsia="ru-RU"/>
              </w:rPr>
            </w:pPr>
          </w:p>
        </w:tc>
      </w:tr>
      <w:tr w:rsidR="00680D76" w:rsidRPr="00691DCD" w:rsidTr="00680D76">
        <w:trPr>
          <w:trHeight w:val="480"/>
        </w:trPr>
        <w:tc>
          <w:tcPr>
            <w:tcW w:w="640" w:type="pct"/>
            <w:vMerge/>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691DCD">
            <w:pPr>
              <w:spacing w:after="0" w:line="240"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МДК 01.01. Устройство автомобилей</w:t>
            </w:r>
          </w:p>
          <w:p w:rsidR="00680D76" w:rsidRPr="00691DCD" w:rsidRDefault="00680D76" w:rsidP="00691DCD">
            <w:pPr>
              <w:spacing w:after="0" w:line="240" w:lineRule="auto"/>
              <w:rPr>
                <w:rFonts w:ascii="Times New Roman" w:eastAsia="Times New Roman" w:hAnsi="Times New Roman" w:cs="Times New Roman"/>
                <w:b/>
                <w:i/>
                <w:lang w:eastAsia="ru-RU"/>
              </w:rPr>
            </w:pP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192</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pacing w:after="0"/>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160</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pacing w:after="0"/>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70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542"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13"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92"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82" w:type="pct"/>
            <w:gridSpan w:val="3"/>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20</w:t>
            </w:r>
          </w:p>
        </w:tc>
      </w:tr>
      <w:tr w:rsidR="00680D76" w:rsidRPr="00691DCD" w:rsidTr="00680D76">
        <w:trPr>
          <w:trHeight w:val="420"/>
        </w:trPr>
        <w:tc>
          <w:tcPr>
            <w:tcW w:w="640" w:type="pct"/>
            <w:vMerge/>
            <w:tcBorders>
              <w:left w:val="single" w:sz="12" w:space="0" w:color="auto"/>
              <w:bottom w:val="single" w:sz="4"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520F65">
            <w:pPr>
              <w:spacing w:after="0" w:line="240"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МДК 01.02.Автомобильные эксплуатационные материалы</w:t>
            </w:r>
          </w:p>
          <w:p w:rsidR="00680D76" w:rsidRDefault="00680D76" w:rsidP="00691DCD">
            <w:pPr>
              <w:spacing w:after="0" w:line="240" w:lineRule="auto"/>
              <w:rPr>
                <w:rFonts w:ascii="Times New Roman" w:eastAsia="Times New Roman" w:hAnsi="Times New Roman" w:cs="Times New Roman"/>
                <w:b/>
                <w:i/>
                <w:lang w:eastAsia="ru-RU"/>
              </w:rPr>
            </w:pP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40</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pacing w:after="0"/>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pacing w:after="0"/>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542"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13"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92"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82" w:type="pct"/>
            <w:gridSpan w:val="3"/>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520F65" w:rsidRPr="00691DCD" w:rsidTr="00680D76">
        <w:trPr>
          <w:gridAfter w:val="2"/>
          <w:wAfter w:w="17" w:type="pct"/>
          <w:trHeight w:val="381"/>
        </w:trPr>
        <w:tc>
          <w:tcPr>
            <w:tcW w:w="640" w:type="pct"/>
            <w:tcBorders>
              <w:top w:val="single" w:sz="4" w:space="0" w:color="auto"/>
              <w:left w:val="single" w:sz="12" w:space="0" w:color="auto"/>
              <w:right w:val="single" w:sz="12" w:space="0" w:color="auto"/>
            </w:tcBorders>
          </w:tcPr>
          <w:p w:rsidR="00520F65" w:rsidRPr="00691DCD" w:rsidRDefault="00520F65" w:rsidP="00691DCD">
            <w:pPr>
              <w:spacing w:after="0" w:line="240" w:lineRule="auto"/>
              <w:rPr>
                <w:rFonts w:ascii="Times New Roman" w:eastAsia="Times New Roman" w:hAnsi="Times New Roman" w:cs="Times New Roman"/>
                <w:i/>
                <w:lang w:eastAsia="ru-RU"/>
              </w:rPr>
            </w:pPr>
          </w:p>
        </w:tc>
        <w:tc>
          <w:tcPr>
            <w:tcW w:w="4343" w:type="pct"/>
            <w:gridSpan w:val="13"/>
            <w:tcBorders>
              <w:top w:val="single" w:sz="4" w:space="0" w:color="auto"/>
              <w:left w:val="single" w:sz="12" w:space="0" w:color="auto"/>
              <w:bottom w:val="single" w:sz="4" w:space="0" w:color="auto"/>
            </w:tcBorders>
            <w:shd w:val="clear" w:color="auto" w:fill="auto"/>
          </w:tcPr>
          <w:p w:rsidR="00520F65" w:rsidRPr="00691DCD" w:rsidRDefault="00520F65" w:rsidP="00691DCD">
            <w:pPr>
              <w:spacing w:after="0" w:line="240" w:lineRule="auto"/>
              <w:rPr>
                <w:rFonts w:ascii="Times New Roman" w:eastAsia="Times New Roman" w:hAnsi="Times New Roman" w:cs="Times New Roman"/>
                <w:i/>
                <w:lang w:eastAsia="ru-RU"/>
              </w:rPr>
            </w:pPr>
            <w:r w:rsidRPr="00691DCD">
              <w:rPr>
                <w:rFonts w:ascii="Times New Roman" w:eastAsia="Times New Roman" w:hAnsi="Times New Roman" w:cs="Times New Roman"/>
                <w:b/>
                <w:bCs/>
                <w:i/>
                <w:lang w:eastAsia="ru-RU"/>
              </w:rPr>
              <w:t>Раздел 2. Диагностирование, техническое обслуживание и ремонт автомобилей</w:t>
            </w:r>
          </w:p>
        </w:tc>
      </w:tr>
      <w:tr w:rsidR="00680D76" w:rsidRPr="00691DCD" w:rsidTr="00680D76">
        <w:trPr>
          <w:gridAfter w:val="1"/>
          <w:wAfter w:w="12" w:type="pct"/>
          <w:trHeight w:val="236"/>
        </w:trPr>
        <w:tc>
          <w:tcPr>
            <w:tcW w:w="640" w:type="pct"/>
            <w:vMerge w:val="restart"/>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ПК 1.1-1.3; ПК 2.1-2.3; ПК 3.1-3.3</w:t>
            </w:r>
          </w:p>
          <w:p w:rsidR="0041411B" w:rsidRDefault="00680D76" w:rsidP="0041411B">
            <w:pPr>
              <w:spacing w:after="0" w:line="240" w:lineRule="auto"/>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 xml:space="preserve">ПК 4.1-4.3.; </w:t>
            </w:r>
            <w:r w:rsidR="0041411B">
              <w:rPr>
                <w:rFonts w:ascii="Times New Roman" w:eastAsia="Times New Roman" w:hAnsi="Times New Roman" w:cs="Times New Roman"/>
                <w:i/>
                <w:lang w:eastAsia="ru-RU"/>
              </w:rPr>
              <w:t>ОК</w:t>
            </w:r>
            <w:proofErr w:type="gramStart"/>
            <w:r w:rsidR="0041411B">
              <w:rPr>
                <w:rFonts w:ascii="Times New Roman" w:eastAsia="Times New Roman" w:hAnsi="Times New Roman" w:cs="Times New Roman"/>
                <w:i/>
                <w:lang w:eastAsia="ru-RU"/>
              </w:rPr>
              <w:t>1</w:t>
            </w:r>
            <w:proofErr w:type="gramEnd"/>
            <w:r w:rsidR="0041411B">
              <w:rPr>
                <w:rFonts w:ascii="Times New Roman" w:eastAsia="Times New Roman" w:hAnsi="Times New Roman" w:cs="Times New Roman"/>
                <w:i/>
                <w:lang w:eastAsia="ru-RU"/>
              </w:rPr>
              <w:t>,ОК2,</w:t>
            </w:r>
          </w:p>
          <w:p w:rsidR="00680D76" w:rsidRPr="00691DCD" w:rsidRDefault="0041411B" w:rsidP="0041411B">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ОК3, ОК</w:t>
            </w:r>
            <w:proofErr w:type="gramStart"/>
            <w:r>
              <w:rPr>
                <w:rFonts w:ascii="Times New Roman" w:eastAsia="Times New Roman" w:hAnsi="Times New Roman" w:cs="Times New Roman"/>
                <w:i/>
                <w:lang w:eastAsia="ru-RU"/>
              </w:rPr>
              <w:t>4</w:t>
            </w:r>
            <w:proofErr w:type="gramEnd"/>
            <w:r>
              <w:rPr>
                <w:rFonts w:ascii="Times New Roman" w:eastAsia="Times New Roman" w:hAnsi="Times New Roman" w:cs="Times New Roman"/>
                <w:i/>
                <w:lang w:eastAsia="ru-RU"/>
              </w:rPr>
              <w:t>,ОК7</w:t>
            </w: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520F65">
            <w:pPr>
              <w:spacing w:after="0" w:line="240"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МДК 01.03.Техничечкие процессы технического обслуживания ремонта автомобилей.</w:t>
            </w:r>
          </w:p>
          <w:p w:rsidR="00680D76" w:rsidRPr="00691DCD" w:rsidRDefault="00680D76" w:rsidP="00691DCD">
            <w:pPr>
              <w:spacing w:after="0" w:line="240" w:lineRule="auto"/>
              <w:rPr>
                <w:rFonts w:ascii="Times New Roman" w:eastAsia="Times New Roman" w:hAnsi="Times New Roman" w:cs="Times New Roman"/>
                <w:b/>
                <w:bCs/>
                <w:i/>
                <w:lang w:eastAsia="ru-RU"/>
              </w:rPr>
            </w:pP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96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5"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78"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70" w:type="pct"/>
            <w:gridSpan w:val="2"/>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680D76" w:rsidRPr="00691DCD" w:rsidTr="00680D76">
        <w:trPr>
          <w:gridAfter w:val="2"/>
          <w:wAfter w:w="17" w:type="pct"/>
          <w:trHeight w:val="105"/>
        </w:trPr>
        <w:tc>
          <w:tcPr>
            <w:tcW w:w="640" w:type="pct"/>
            <w:vMerge/>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 w:rsidRPr="00522563">
              <w:rPr>
                <w:rFonts w:ascii="Times New Roman" w:eastAsia="Times New Roman" w:hAnsi="Times New Roman" w:cs="Times New Roman"/>
                <w:b/>
                <w:i/>
                <w:lang w:eastAsia="ru-RU"/>
              </w:rPr>
              <w:t xml:space="preserve">МДК </w:t>
            </w:r>
            <w:r>
              <w:rPr>
                <w:rFonts w:ascii="Times New Roman" w:eastAsia="Times New Roman" w:hAnsi="Times New Roman" w:cs="Times New Roman"/>
                <w:b/>
                <w:i/>
                <w:lang w:eastAsia="ru-RU"/>
              </w:rPr>
              <w:t>01.04</w:t>
            </w:r>
            <w:r w:rsidRPr="00522563">
              <w:rPr>
                <w:rFonts w:ascii="Times New Roman" w:eastAsia="Times New Roman" w:hAnsi="Times New Roman" w:cs="Times New Roman"/>
                <w:b/>
                <w:i/>
                <w:lang w:eastAsia="ru-RU"/>
              </w:rPr>
              <w:t>.</w:t>
            </w:r>
            <w:r>
              <w:rPr>
                <w:rFonts w:ascii="Times New Roman" w:eastAsia="Times New Roman" w:hAnsi="Times New Roman" w:cs="Times New Roman"/>
                <w:b/>
                <w:i/>
                <w:lang w:eastAsia="ru-RU"/>
              </w:rPr>
              <w:t>Техническое обслуживание и ремонт автомобильных двигателей.</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80</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5"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78"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680D76" w:rsidRPr="00691DCD" w:rsidTr="00680D76">
        <w:trPr>
          <w:gridAfter w:val="2"/>
          <w:wAfter w:w="17" w:type="pct"/>
          <w:trHeight w:val="3596"/>
        </w:trPr>
        <w:tc>
          <w:tcPr>
            <w:tcW w:w="640" w:type="pct"/>
            <w:vMerge/>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520F65">
            <w:r w:rsidRPr="00522563">
              <w:rPr>
                <w:rFonts w:ascii="Times New Roman" w:eastAsia="Times New Roman" w:hAnsi="Times New Roman" w:cs="Times New Roman"/>
                <w:b/>
                <w:i/>
                <w:lang w:eastAsia="ru-RU"/>
              </w:rPr>
              <w:t xml:space="preserve">МДК </w:t>
            </w:r>
            <w:r>
              <w:rPr>
                <w:rFonts w:ascii="Times New Roman" w:eastAsia="Times New Roman" w:hAnsi="Times New Roman" w:cs="Times New Roman"/>
                <w:b/>
                <w:i/>
                <w:lang w:eastAsia="ru-RU"/>
              </w:rPr>
              <w:t>01.05</w:t>
            </w:r>
            <w:r w:rsidRPr="00522563">
              <w:rPr>
                <w:rFonts w:ascii="Times New Roman" w:eastAsia="Times New Roman" w:hAnsi="Times New Roman" w:cs="Times New Roman"/>
                <w:b/>
                <w:i/>
                <w:lang w:eastAsia="ru-RU"/>
              </w:rPr>
              <w:t>.</w:t>
            </w:r>
            <w:r>
              <w:rPr>
                <w:rFonts w:ascii="Times New Roman" w:eastAsia="Times New Roman" w:hAnsi="Times New Roman" w:cs="Times New Roman"/>
                <w:b/>
                <w:i/>
                <w:lang w:eastAsia="ru-RU"/>
              </w:rPr>
              <w:t xml:space="preserve"> Техническое обслуживание и ремонт электрооборудования и электронных систем автомобилей.</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80</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5"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78"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680D76" w:rsidRPr="00691DCD" w:rsidTr="00680D76">
        <w:trPr>
          <w:gridAfter w:val="2"/>
          <w:wAfter w:w="17" w:type="pct"/>
          <w:trHeight w:val="75"/>
        </w:trPr>
        <w:tc>
          <w:tcPr>
            <w:tcW w:w="640" w:type="pct"/>
            <w:vMerge/>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520F65">
            <w:r w:rsidRPr="00522563">
              <w:rPr>
                <w:rFonts w:ascii="Times New Roman" w:eastAsia="Times New Roman" w:hAnsi="Times New Roman" w:cs="Times New Roman"/>
                <w:b/>
                <w:i/>
                <w:lang w:eastAsia="ru-RU"/>
              </w:rPr>
              <w:t xml:space="preserve">МДК </w:t>
            </w:r>
            <w:r>
              <w:rPr>
                <w:rFonts w:ascii="Times New Roman" w:eastAsia="Times New Roman" w:hAnsi="Times New Roman" w:cs="Times New Roman"/>
                <w:b/>
                <w:i/>
                <w:lang w:eastAsia="ru-RU"/>
              </w:rPr>
              <w:t>01.06</w:t>
            </w:r>
            <w:r w:rsidRPr="00522563">
              <w:rPr>
                <w:rFonts w:ascii="Times New Roman" w:eastAsia="Times New Roman" w:hAnsi="Times New Roman" w:cs="Times New Roman"/>
                <w:b/>
                <w:i/>
                <w:lang w:eastAsia="ru-RU"/>
              </w:rPr>
              <w:t>.</w:t>
            </w:r>
            <w:r>
              <w:rPr>
                <w:rFonts w:ascii="Times New Roman" w:eastAsia="Times New Roman" w:hAnsi="Times New Roman" w:cs="Times New Roman"/>
                <w:b/>
                <w:i/>
                <w:lang w:eastAsia="ru-RU"/>
              </w:rPr>
              <w:t xml:space="preserve"> Техническое обслуживание и ремонт шасси автомобиля.</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80</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82" w:type="pct"/>
            <w:gridSpan w:val="4"/>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680D76" w:rsidRPr="00691DCD" w:rsidTr="00680D76">
        <w:trPr>
          <w:gridAfter w:val="2"/>
          <w:wAfter w:w="17" w:type="pct"/>
          <w:trHeight w:val="165"/>
        </w:trPr>
        <w:tc>
          <w:tcPr>
            <w:tcW w:w="640" w:type="pct"/>
            <w:vMerge/>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520F65">
            <w:r w:rsidRPr="00522563">
              <w:rPr>
                <w:rFonts w:ascii="Times New Roman" w:eastAsia="Times New Roman" w:hAnsi="Times New Roman" w:cs="Times New Roman"/>
                <w:b/>
                <w:i/>
                <w:lang w:eastAsia="ru-RU"/>
              </w:rPr>
              <w:t xml:space="preserve">МДК </w:t>
            </w:r>
            <w:r>
              <w:rPr>
                <w:rFonts w:ascii="Times New Roman" w:eastAsia="Times New Roman" w:hAnsi="Times New Roman" w:cs="Times New Roman"/>
                <w:b/>
                <w:i/>
                <w:lang w:eastAsia="ru-RU"/>
              </w:rPr>
              <w:t>01.07</w:t>
            </w:r>
            <w:r w:rsidRPr="00522563">
              <w:rPr>
                <w:rFonts w:ascii="Times New Roman" w:eastAsia="Times New Roman" w:hAnsi="Times New Roman" w:cs="Times New Roman"/>
                <w:b/>
                <w:i/>
                <w:lang w:eastAsia="ru-RU"/>
              </w:rPr>
              <w:t>.</w:t>
            </w:r>
            <w:r>
              <w:rPr>
                <w:rFonts w:ascii="Times New Roman" w:eastAsia="Times New Roman" w:hAnsi="Times New Roman" w:cs="Times New Roman"/>
                <w:b/>
                <w:i/>
                <w:lang w:eastAsia="ru-RU"/>
              </w:rPr>
              <w:t xml:space="preserve"> Ремонт кузовов автомобилей.</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80</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82" w:type="pct"/>
            <w:gridSpan w:val="4"/>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680D76" w:rsidRPr="00691DCD" w:rsidTr="00680D76">
        <w:trPr>
          <w:gridAfter w:val="2"/>
          <w:wAfter w:w="17" w:type="pct"/>
          <w:trHeight w:val="120"/>
        </w:trPr>
        <w:tc>
          <w:tcPr>
            <w:tcW w:w="640" w:type="pct"/>
            <w:tcBorders>
              <w:left w:val="single" w:sz="12" w:space="0" w:color="auto"/>
              <w:bottom w:val="single" w:sz="4"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691DCD">
            <w:pPr>
              <w:spacing w:after="0" w:line="240"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УП 01.</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82" w:type="pct"/>
            <w:gridSpan w:val="4"/>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rPr>
          <w:gridAfter w:val="2"/>
          <w:wAfter w:w="17" w:type="pct"/>
          <w:trHeight w:val="118"/>
        </w:trPr>
        <w:tc>
          <w:tcPr>
            <w:tcW w:w="640" w:type="pct"/>
            <w:tcBorders>
              <w:left w:val="single" w:sz="12" w:space="0" w:color="auto"/>
              <w:bottom w:val="single" w:sz="4"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691DCD">
            <w:pPr>
              <w:spacing w:after="0" w:line="240"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ПП 01.</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216</w:t>
            </w:r>
          </w:p>
        </w:tc>
        <w:tc>
          <w:tcPr>
            <w:tcW w:w="182" w:type="pct"/>
            <w:gridSpan w:val="4"/>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rPr>
          <w:gridAfter w:val="2"/>
          <w:wAfter w:w="17" w:type="pct"/>
        </w:trPr>
        <w:tc>
          <w:tcPr>
            <w:tcW w:w="640" w:type="pct"/>
            <w:tcBorders>
              <w:top w:val="single" w:sz="4" w:space="0" w:color="auto"/>
              <w:left w:val="single" w:sz="12" w:space="0" w:color="auto"/>
              <w:bottom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12" w:space="0" w:color="auto"/>
              <w:right w:val="single" w:sz="12" w:space="0" w:color="auto"/>
            </w:tcBorders>
            <w:shd w:val="clear" w:color="auto" w:fill="auto"/>
          </w:tcPr>
          <w:p w:rsidR="00680D76" w:rsidRPr="00691DCD" w:rsidRDefault="00680D76" w:rsidP="00691DCD">
            <w:pPr>
              <w:spacing w:after="0" w:line="240" w:lineRule="auto"/>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 xml:space="preserve">Производственная практика (по профилю специальности), часов </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lang w:eastAsia="ru-RU"/>
              </w:rPr>
            </w:pPr>
            <w:r w:rsidRPr="00691DCD">
              <w:rPr>
                <w:rFonts w:ascii="Times New Roman" w:eastAsia="Times New Roman" w:hAnsi="Times New Roman" w:cs="Times New Roman"/>
                <w:b/>
                <w:lang w:eastAsia="ru-RU"/>
              </w:rPr>
              <w:t>144</w:t>
            </w:r>
          </w:p>
        </w:tc>
        <w:tc>
          <w:tcPr>
            <w:tcW w:w="2022" w:type="pct"/>
            <w:gridSpan w:val="4"/>
            <w:shd w:val="clear" w:color="auto" w:fill="A6A6A6" w:themeFill="background1" w:themeFillShade="A6"/>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182" w:type="pct"/>
            <w:gridSpan w:val="4"/>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b/>
                <w:lang w:eastAsia="ru-RU"/>
              </w:rPr>
            </w:pPr>
          </w:p>
        </w:tc>
        <w:tc>
          <w:tcPr>
            <w:tcW w:w="134" w:type="pct"/>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b/>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rPr>
          <w:gridAfter w:val="2"/>
          <w:wAfter w:w="17" w:type="pct"/>
        </w:trPr>
        <w:tc>
          <w:tcPr>
            <w:tcW w:w="640" w:type="pct"/>
            <w:tcBorders>
              <w:top w:val="single" w:sz="12" w:space="0" w:color="auto"/>
              <w:left w:val="single" w:sz="12" w:space="0" w:color="auto"/>
              <w:bottom w:val="single" w:sz="12" w:space="0" w:color="auto"/>
              <w:right w:val="single" w:sz="12" w:space="0" w:color="auto"/>
            </w:tcBorders>
          </w:tcPr>
          <w:p w:rsidR="00680D76" w:rsidRPr="00691DCD" w:rsidRDefault="00680D76" w:rsidP="00691DCD">
            <w:pPr>
              <w:spacing w:line="240" w:lineRule="auto"/>
              <w:rPr>
                <w:rFonts w:ascii="Times New Roman" w:eastAsia="Times New Roman" w:hAnsi="Times New Roman" w:cs="Times New Roman"/>
                <w:b/>
                <w:i/>
                <w:lang w:eastAsia="ru-RU"/>
              </w:rPr>
            </w:pPr>
          </w:p>
        </w:tc>
        <w:tc>
          <w:tcPr>
            <w:tcW w:w="778" w:type="pct"/>
            <w:tcBorders>
              <w:top w:val="single" w:sz="12" w:space="0" w:color="auto"/>
              <w:left w:val="single" w:sz="12" w:space="0" w:color="auto"/>
              <w:bottom w:val="single" w:sz="12" w:space="0" w:color="auto"/>
              <w:right w:val="single" w:sz="12" w:space="0" w:color="auto"/>
            </w:tcBorders>
            <w:shd w:val="clear" w:color="auto" w:fill="auto"/>
          </w:tcPr>
          <w:p w:rsidR="00680D76" w:rsidRPr="00691DCD" w:rsidRDefault="00680D76" w:rsidP="00691DCD">
            <w:pPr>
              <w:spacing w:line="240" w:lineRule="auto"/>
              <w:rPr>
                <w:rFonts w:ascii="Times New Roman" w:eastAsia="Times New Roman" w:hAnsi="Times New Roman" w:cs="Times New Roman"/>
                <w:b/>
                <w:i/>
                <w:lang w:eastAsia="ru-RU"/>
              </w:rPr>
            </w:pPr>
            <w:r w:rsidRPr="00691DCD">
              <w:rPr>
                <w:rFonts w:ascii="Times New Roman" w:eastAsia="Times New Roman" w:hAnsi="Times New Roman" w:cs="Times New Roman"/>
                <w:b/>
                <w:i/>
                <w:lang w:eastAsia="ru-RU"/>
              </w:rPr>
              <w:t>Всего:</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1080</w:t>
            </w:r>
          </w:p>
        </w:tc>
        <w:tc>
          <w:tcPr>
            <w:tcW w:w="420"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596</w:t>
            </w:r>
          </w:p>
        </w:tc>
        <w:tc>
          <w:tcPr>
            <w:tcW w:w="60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sidRPr="00691DCD">
              <w:rPr>
                <w:rFonts w:ascii="Times New Roman" w:eastAsia="Times New Roman" w:hAnsi="Times New Roman" w:cs="Times New Roman"/>
                <w:color w:val="000000"/>
                <w:lang w:eastAsia="ru-RU"/>
              </w:rPr>
              <w:t>180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sidRPr="00691DCD">
              <w:rPr>
                <w:rFonts w:ascii="Times New Roman" w:eastAsia="Times New Roman" w:hAnsi="Times New Roman" w:cs="Times New Roman"/>
                <w:color w:val="000000"/>
                <w:lang w:eastAsia="ru-RU"/>
              </w:rPr>
              <w:t>20</w:t>
            </w: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180</w:t>
            </w: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216</w:t>
            </w:r>
          </w:p>
        </w:tc>
        <w:tc>
          <w:tcPr>
            <w:tcW w:w="182" w:type="pct"/>
            <w:gridSpan w:val="4"/>
            <w:vAlign w:val="center"/>
          </w:tcPr>
          <w:p w:rsidR="00680D76" w:rsidRPr="00691DCD" w:rsidRDefault="00680D76" w:rsidP="00680D76">
            <w:pPr>
              <w:suppressAutoHyphens/>
              <w:spacing w:after="0" w:line="240" w:lineRule="auto"/>
              <w:ind w:hanging="146"/>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134" w:type="pct"/>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44</w:t>
            </w:r>
          </w:p>
        </w:tc>
      </w:tr>
    </w:tbl>
    <w:p w:rsidR="00691DCD" w:rsidRPr="00691DCD" w:rsidRDefault="00691DCD" w:rsidP="00691DCD">
      <w:pPr>
        <w:rPr>
          <w:rFonts w:ascii="Times New Roman" w:eastAsia="Times New Roman" w:hAnsi="Times New Roman" w:cs="Times New Roman"/>
          <w:b/>
          <w:lang w:eastAsia="ru-RU"/>
        </w:rPr>
      </w:pPr>
    </w:p>
    <w:p w:rsidR="00691DCD" w:rsidRDefault="00691DCD" w:rsidP="00691DCD">
      <w:pPr>
        <w:jc w:val="both"/>
        <w:rPr>
          <w:rFonts w:ascii="Times New Roman" w:eastAsia="Times New Roman" w:hAnsi="Times New Roman" w:cs="Times New Roman"/>
          <w:b/>
          <w:i/>
          <w:sz w:val="24"/>
          <w:szCs w:val="24"/>
          <w:lang w:eastAsia="ru-RU"/>
        </w:rPr>
      </w:pPr>
    </w:p>
    <w:p w:rsidR="00A05404" w:rsidRDefault="00A05404" w:rsidP="00691DCD">
      <w:pPr>
        <w:jc w:val="both"/>
        <w:rPr>
          <w:rFonts w:ascii="Times New Roman" w:eastAsia="Times New Roman" w:hAnsi="Times New Roman" w:cs="Times New Roman"/>
          <w:b/>
          <w:i/>
          <w:sz w:val="24"/>
          <w:szCs w:val="24"/>
          <w:lang w:eastAsia="ru-RU"/>
        </w:rPr>
      </w:pPr>
    </w:p>
    <w:p w:rsidR="00A05404" w:rsidRDefault="00A05404" w:rsidP="00691DCD">
      <w:pPr>
        <w:jc w:val="both"/>
        <w:rPr>
          <w:rFonts w:ascii="Times New Roman" w:eastAsia="Times New Roman" w:hAnsi="Times New Roman" w:cs="Times New Roman"/>
          <w:b/>
          <w:i/>
          <w:sz w:val="24"/>
          <w:szCs w:val="24"/>
          <w:lang w:eastAsia="ru-RU"/>
        </w:rPr>
      </w:pPr>
    </w:p>
    <w:p w:rsidR="00A05404" w:rsidRDefault="00A05404" w:rsidP="00691DCD">
      <w:pPr>
        <w:jc w:val="both"/>
        <w:rPr>
          <w:rFonts w:ascii="Times New Roman" w:eastAsia="Times New Roman" w:hAnsi="Times New Roman" w:cs="Times New Roman"/>
          <w:b/>
          <w:i/>
          <w:sz w:val="24"/>
          <w:szCs w:val="24"/>
          <w:lang w:eastAsia="ru-RU"/>
        </w:rPr>
      </w:pPr>
    </w:p>
    <w:p w:rsidR="00A05404" w:rsidRDefault="00A05404" w:rsidP="00691DCD">
      <w:pPr>
        <w:jc w:val="both"/>
        <w:rPr>
          <w:rFonts w:ascii="Times New Roman" w:eastAsia="Times New Roman" w:hAnsi="Times New Roman" w:cs="Times New Roman"/>
          <w:b/>
          <w:i/>
          <w:sz w:val="24"/>
          <w:szCs w:val="24"/>
          <w:lang w:eastAsia="ru-RU"/>
        </w:rPr>
      </w:pPr>
    </w:p>
    <w:p w:rsidR="00A05404" w:rsidRPr="00A05404" w:rsidRDefault="00A05404" w:rsidP="00A05404">
      <w:pPr>
        <w:widowControl w:val="0"/>
        <w:autoSpaceDE w:val="0"/>
        <w:autoSpaceDN w:val="0"/>
        <w:adjustRightInd w:val="0"/>
        <w:spacing w:after="0" w:line="292" w:lineRule="exact"/>
        <w:rPr>
          <w:rFonts w:ascii="Tahoma" w:eastAsiaTheme="minorEastAsia" w:hAnsi="Tahoma" w:cs="Tahoma"/>
          <w:sz w:val="24"/>
          <w:szCs w:val="24"/>
          <w:lang w:eastAsia="ru-RU"/>
        </w:rPr>
      </w:pPr>
    </w:p>
    <w:p w:rsidR="00A05404" w:rsidRPr="00A05404" w:rsidRDefault="00A05404" w:rsidP="00A05404">
      <w:pPr>
        <w:widowControl w:val="0"/>
        <w:autoSpaceDE w:val="0"/>
        <w:autoSpaceDN w:val="0"/>
        <w:adjustRightInd w:val="0"/>
        <w:spacing w:after="0" w:line="292" w:lineRule="exact"/>
        <w:rPr>
          <w:rFonts w:ascii="Tahoma" w:eastAsiaTheme="minorEastAsia" w:hAnsi="Tahoma" w:cs="Tahoma"/>
          <w:sz w:val="24"/>
          <w:szCs w:val="24"/>
          <w:lang w:eastAsia="ru-RU"/>
        </w:rPr>
      </w:pPr>
    </w:p>
    <w:p w:rsidR="00A05404" w:rsidRPr="00A05404" w:rsidRDefault="00A05404" w:rsidP="00A05404">
      <w:pPr>
        <w:widowControl w:val="0"/>
        <w:autoSpaceDE w:val="0"/>
        <w:autoSpaceDN w:val="0"/>
        <w:adjustRightInd w:val="0"/>
        <w:spacing w:after="0" w:line="292" w:lineRule="exact"/>
        <w:rPr>
          <w:rFonts w:ascii="Tahoma" w:eastAsiaTheme="minorEastAsia" w:hAnsi="Tahoma" w:cs="Tahoma"/>
          <w:sz w:val="24"/>
          <w:szCs w:val="24"/>
          <w:lang w:eastAsia="ru-RU"/>
        </w:rPr>
      </w:pPr>
    </w:p>
    <w:p w:rsidR="00A05404" w:rsidRPr="00A05404" w:rsidRDefault="00A05404" w:rsidP="00A05404">
      <w:pPr>
        <w:widowControl w:val="0"/>
        <w:autoSpaceDE w:val="0"/>
        <w:autoSpaceDN w:val="0"/>
        <w:adjustRightInd w:val="0"/>
        <w:spacing w:after="0" w:line="292" w:lineRule="exact"/>
        <w:rPr>
          <w:rFonts w:ascii="Tahoma" w:eastAsiaTheme="minorEastAsia" w:hAnsi="Tahoma" w:cs="Tahoma"/>
          <w:sz w:val="24"/>
          <w:szCs w:val="24"/>
          <w:lang w:eastAsia="ru-RU"/>
        </w:rPr>
      </w:pPr>
    </w:p>
    <w:p w:rsidR="00A05404" w:rsidRPr="00A05404" w:rsidRDefault="00A05404" w:rsidP="00A05404">
      <w:pPr>
        <w:widowControl w:val="0"/>
        <w:autoSpaceDE w:val="0"/>
        <w:autoSpaceDN w:val="0"/>
        <w:adjustRightInd w:val="0"/>
        <w:spacing w:after="0" w:line="363" w:lineRule="exact"/>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CE58CC" w:rsidRDefault="00CE58CC"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CE58CC" w:rsidRDefault="00CE58CC"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CE58CC" w:rsidRDefault="00CE58CC"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CE58CC" w:rsidRDefault="00CE58CC"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Pr="00A05404" w:rsidRDefault="00A05404" w:rsidP="00680D76">
      <w:pPr>
        <w:widowControl w:val="0"/>
        <w:autoSpaceDE w:val="0"/>
        <w:autoSpaceDN w:val="0"/>
        <w:adjustRightInd w:val="0"/>
        <w:spacing w:after="0" w:line="363" w:lineRule="exact"/>
        <w:rPr>
          <w:rFonts w:ascii="Times New Roman" w:eastAsiaTheme="minorEastAsia" w:hAnsi="Times New Roman" w:cs="Times New Roman"/>
          <w:b/>
          <w:bCs/>
          <w:color w:val="231F20"/>
          <w:sz w:val="28"/>
          <w:szCs w:val="28"/>
          <w:lang w:eastAsia="ru-RU"/>
        </w:rPr>
      </w:pPr>
    </w:p>
    <w:p w:rsidR="00A05404" w:rsidRP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r w:rsidRPr="00A05404">
        <w:rPr>
          <w:rFonts w:ascii="Times New Roman" w:eastAsiaTheme="minorEastAsia" w:hAnsi="Times New Roman" w:cs="Times New Roman"/>
          <w:b/>
          <w:bCs/>
          <w:color w:val="231F20"/>
          <w:sz w:val="28"/>
          <w:szCs w:val="28"/>
          <w:lang w:eastAsia="ru-RU"/>
        </w:rPr>
        <w:lastRenderedPageBreak/>
        <w:t xml:space="preserve">3.2. Содержание </w:t>
      </w:r>
      <w:proofErr w:type="gramStart"/>
      <w:r w:rsidRPr="00A05404">
        <w:rPr>
          <w:rFonts w:ascii="Times New Roman" w:eastAsiaTheme="minorEastAsia" w:hAnsi="Times New Roman" w:cs="Times New Roman"/>
          <w:b/>
          <w:bCs/>
          <w:color w:val="231F20"/>
          <w:sz w:val="28"/>
          <w:szCs w:val="28"/>
          <w:lang w:eastAsia="ru-RU"/>
        </w:rPr>
        <w:t>обучения по</w:t>
      </w:r>
      <w:proofErr w:type="gramEnd"/>
      <w:r w:rsidRPr="00A05404">
        <w:rPr>
          <w:rFonts w:ascii="Times New Roman" w:eastAsiaTheme="minorEastAsia" w:hAnsi="Times New Roman" w:cs="Times New Roman"/>
          <w:b/>
          <w:bCs/>
          <w:color w:val="231F20"/>
          <w:sz w:val="28"/>
          <w:szCs w:val="28"/>
          <w:lang w:eastAsia="ru-RU"/>
        </w:rPr>
        <w:t xml:space="preserve"> профессиональному модулю</w:t>
      </w:r>
    </w:p>
    <w:p w:rsidR="00A05404" w:rsidRPr="00A05404" w:rsidRDefault="00A05404" w:rsidP="00A05404">
      <w:pPr>
        <w:widowControl w:val="0"/>
        <w:autoSpaceDE w:val="0"/>
        <w:autoSpaceDN w:val="0"/>
        <w:adjustRightInd w:val="0"/>
        <w:spacing w:after="0" w:line="200" w:lineRule="exact"/>
        <w:rPr>
          <w:rFonts w:ascii="Tahoma" w:eastAsiaTheme="minorEastAsia" w:hAnsi="Tahoma" w:cs="Tahoma"/>
          <w:sz w:val="24"/>
          <w:szCs w:val="24"/>
          <w:lang w:eastAsia="ru-RU"/>
        </w:rPr>
      </w:pPr>
    </w:p>
    <w:tbl>
      <w:tblPr>
        <w:tblpPr w:leftFromText="180" w:rightFromText="180" w:vertAnchor="text" w:tblpX="358"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8"/>
        <w:gridCol w:w="4406"/>
        <w:gridCol w:w="651"/>
        <w:gridCol w:w="25"/>
        <w:gridCol w:w="13"/>
        <w:gridCol w:w="12"/>
        <w:gridCol w:w="25"/>
        <w:gridCol w:w="13"/>
        <w:gridCol w:w="25"/>
        <w:gridCol w:w="37"/>
        <w:gridCol w:w="13"/>
        <w:gridCol w:w="1315"/>
        <w:gridCol w:w="1560"/>
      </w:tblGrid>
      <w:tr w:rsidR="00010F50" w:rsidRPr="00A05404" w:rsidTr="00951A3D">
        <w:tc>
          <w:tcPr>
            <w:tcW w:w="2078" w:type="dxa"/>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r w:rsidRPr="00A05404">
              <w:rPr>
                <w:rFonts w:ascii="Times New Roman" w:eastAsiaTheme="minorEastAsia" w:hAnsi="Times New Roman" w:cs="Times New Roman"/>
                <w:b/>
                <w:bCs/>
                <w:sz w:val="20"/>
                <w:szCs w:val="20"/>
                <w:lang w:eastAsia="ru-RU"/>
              </w:rPr>
              <w:t>Наименование разделов профессионального модуля (ПМ), междисциплинарных курсов (МДК) и тем</w:t>
            </w:r>
          </w:p>
        </w:tc>
        <w:tc>
          <w:tcPr>
            <w:tcW w:w="4406" w:type="dxa"/>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roofErr w:type="gramStart"/>
            <w:r w:rsidRPr="00A05404">
              <w:rPr>
                <w:rFonts w:ascii="Times New Roman" w:eastAsiaTheme="minorEastAsia" w:hAnsi="Times New Roman" w:cs="Times New Roman"/>
                <w:b/>
                <w:bCs/>
                <w:sz w:val="20"/>
                <w:szCs w:val="20"/>
                <w:lang w:eastAsia="ru-RU"/>
              </w:rPr>
              <w:t>Содержание учебного материала, лабораторные работы и практические занятия, самостоятельная работа обучающихся, курсовая работ (проект)</w:t>
            </w:r>
            <w:proofErr w:type="gramEnd"/>
          </w:p>
        </w:tc>
        <w:tc>
          <w:tcPr>
            <w:tcW w:w="814" w:type="dxa"/>
            <w:gridSpan w:val="9"/>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Объем часов</w:t>
            </w:r>
          </w:p>
        </w:tc>
        <w:tc>
          <w:tcPr>
            <w:tcW w:w="1315" w:type="dxa"/>
          </w:tcPr>
          <w:p w:rsidR="00010F50" w:rsidRPr="00A05404" w:rsidRDefault="0083782D" w:rsidP="00951A3D">
            <w:pPr>
              <w:spacing w:after="0" w:line="240" w:lineRule="auto"/>
              <w:jc w:val="center"/>
              <w:rPr>
                <w:rFonts w:ascii="Times New Roman" w:eastAsia="Calibri" w:hAnsi="Times New Roman" w:cs="Times New Roman"/>
                <w:b/>
                <w:bCs/>
                <w:sz w:val="20"/>
                <w:szCs w:val="20"/>
                <w:lang w:eastAsia="ru-RU"/>
              </w:rPr>
            </w:pPr>
            <w:proofErr w:type="gramStart"/>
            <w:r>
              <w:rPr>
                <w:rFonts w:ascii="Times New Roman" w:eastAsia="Calibri" w:hAnsi="Times New Roman" w:cs="Times New Roman"/>
                <w:b/>
                <w:bCs/>
                <w:sz w:val="20"/>
                <w:szCs w:val="20"/>
                <w:lang w:eastAsia="ru-RU"/>
              </w:rPr>
              <w:t>ОК</w:t>
            </w:r>
            <w:proofErr w:type="gramEnd"/>
            <w:r>
              <w:rPr>
                <w:rFonts w:ascii="Times New Roman" w:eastAsia="Calibri" w:hAnsi="Times New Roman" w:cs="Times New Roman"/>
                <w:b/>
                <w:bCs/>
                <w:sz w:val="20"/>
                <w:szCs w:val="20"/>
                <w:lang w:eastAsia="ru-RU"/>
              </w:rPr>
              <w:t xml:space="preserve"> и ПК</w:t>
            </w:r>
          </w:p>
        </w:tc>
        <w:tc>
          <w:tcPr>
            <w:tcW w:w="1560" w:type="dxa"/>
          </w:tcPr>
          <w:p w:rsidR="00010F50" w:rsidRPr="00A05404" w:rsidRDefault="0083782D" w:rsidP="00951A3D">
            <w:pPr>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Личностное развитие</w:t>
            </w:r>
          </w:p>
        </w:tc>
      </w:tr>
      <w:tr w:rsidR="00010F50" w:rsidRPr="00A05404" w:rsidTr="00951A3D">
        <w:tc>
          <w:tcPr>
            <w:tcW w:w="2078" w:type="dxa"/>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r w:rsidRPr="00A05404">
              <w:rPr>
                <w:rFonts w:ascii="Times New Roman" w:eastAsiaTheme="minorEastAsia" w:hAnsi="Times New Roman" w:cs="Times New Roman"/>
                <w:b/>
                <w:sz w:val="20"/>
                <w:szCs w:val="20"/>
                <w:lang w:eastAsia="ru-RU"/>
              </w:rPr>
              <w:t>1</w:t>
            </w:r>
          </w:p>
        </w:tc>
        <w:tc>
          <w:tcPr>
            <w:tcW w:w="4406" w:type="dxa"/>
          </w:tcPr>
          <w:p w:rsidR="00010F50" w:rsidRPr="00A05404" w:rsidRDefault="00010F50" w:rsidP="00951A3D">
            <w:pPr>
              <w:spacing w:after="0" w:line="240" w:lineRule="auto"/>
              <w:jc w:val="center"/>
              <w:rPr>
                <w:rFonts w:ascii="Times New Roman" w:eastAsiaTheme="minorEastAsia" w:hAnsi="Times New Roman" w:cs="Times New Roman"/>
                <w:b/>
                <w:bCs/>
                <w:sz w:val="20"/>
                <w:szCs w:val="20"/>
                <w:lang w:eastAsia="ru-RU"/>
              </w:rPr>
            </w:pPr>
            <w:r w:rsidRPr="00A05404">
              <w:rPr>
                <w:rFonts w:ascii="Times New Roman" w:eastAsiaTheme="minorEastAsia" w:hAnsi="Times New Roman" w:cs="Times New Roman"/>
                <w:b/>
                <w:bCs/>
                <w:sz w:val="20"/>
                <w:szCs w:val="20"/>
                <w:lang w:eastAsia="ru-RU"/>
              </w:rPr>
              <w:t>2</w:t>
            </w:r>
          </w:p>
        </w:tc>
        <w:tc>
          <w:tcPr>
            <w:tcW w:w="814" w:type="dxa"/>
            <w:gridSpan w:val="9"/>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3</w:t>
            </w:r>
          </w:p>
        </w:tc>
        <w:tc>
          <w:tcPr>
            <w:tcW w:w="1315" w:type="dxa"/>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1560" w:type="dxa"/>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r>
      <w:tr w:rsidR="001F56A7" w:rsidRPr="00A05404" w:rsidTr="00951A3D">
        <w:trPr>
          <w:trHeight w:val="125"/>
        </w:trPr>
        <w:tc>
          <w:tcPr>
            <w:tcW w:w="6484" w:type="dxa"/>
            <w:gridSpan w:val="2"/>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Раздел №</w:t>
            </w:r>
            <w:r>
              <w:rPr>
                <w:rFonts w:ascii="Times New Roman" w:eastAsia="Calibri" w:hAnsi="Times New Roman" w:cs="Times New Roman"/>
                <w:b/>
                <w:bCs/>
                <w:sz w:val="20"/>
                <w:szCs w:val="20"/>
                <w:lang w:eastAsia="ru-RU"/>
              </w:rPr>
              <w:t>1. Конструкция автомобилей</w:t>
            </w:r>
          </w:p>
        </w:tc>
        <w:tc>
          <w:tcPr>
            <w:tcW w:w="814" w:type="dxa"/>
            <w:gridSpan w:val="9"/>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b/>
                <w:sz w:val="20"/>
                <w:szCs w:val="20"/>
                <w:lang w:eastAsia="ru-RU"/>
              </w:rPr>
              <w:t>232</w:t>
            </w:r>
          </w:p>
        </w:tc>
        <w:tc>
          <w:tcPr>
            <w:tcW w:w="1315"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sz w:val="20"/>
                <w:szCs w:val="20"/>
                <w:lang w:eastAsia="ru-RU"/>
              </w:rPr>
            </w:pPr>
          </w:p>
        </w:tc>
      </w:tr>
      <w:tr w:rsidR="001F56A7" w:rsidRPr="00A05404" w:rsidTr="00951A3D">
        <w:trPr>
          <w:trHeight w:val="92"/>
        </w:trPr>
        <w:tc>
          <w:tcPr>
            <w:tcW w:w="6484" w:type="dxa"/>
            <w:gridSpan w:val="2"/>
            <w:shd w:val="clear" w:color="auto" w:fill="F2DBDB" w:themeFill="accent2" w:themeFillTint="33"/>
          </w:tcPr>
          <w:p w:rsidR="001F56A7" w:rsidRPr="00A05404" w:rsidRDefault="001F56A7"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 xml:space="preserve">МДК 01.01. </w:t>
            </w:r>
            <w:r w:rsidRPr="00A05404">
              <w:rPr>
                <w:rFonts w:ascii="Times New Roman" w:eastAsiaTheme="minorEastAsia" w:hAnsi="Times New Roman" w:cs="Times New Roman"/>
                <w:b/>
                <w:sz w:val="20"/>
                <w:szCs w:val="20"/>
                <w:lang w:eastAsia="ru-RU"/>
              </w:rPr>
              <w:t>Устройство автомобилей</w:t>
            </w:r>
          </w:p>
        </w:tc>
        <w:tc>
          <w:tcPr>
            <w:tcW w:w="814" w:type="dxa"/>
            <w:gridSpan w:val="9"/>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192</w:t>
            </w:r>
          </w:p>
        </w:tc>
        <w:tc>
          <w:tcPr>
            <w:tcW w:w="1315"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p>
        </w:tc>
        <w:tc>
          <w:tcPr>
            <w:tcW w:w="1560"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84"/>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Тема 1</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 xml:space="preserve">. </w:t>
            </w:r>
            <w:r>
              <w:rPr>
                <w:rFonts w:ascii="Times New Roman" w:eastAsia="Calibri" w:hAnsi="Times New Roman" w:cs="Times New Roman"/>
                <w:b/>
                <w:bCs/>
                <w:sz w:val="20"/>
                <w:szCs w:val="20"/>
                <w:lang w:eastAsia="ru-RU"/>
              </w:rPr>
              <w:t>Общее устройство автомобилей</w:t>
            </w:r>
            <w:r w:rsidRPr="00A05404">
              <w:rPr>
                <w:rFonts w:ascii="Times New Roman" w:eastAsia="Calibri" w:hAnsi="Times New Roman" w:cs="Times New Roman"/>
                <w:b/>
                <w:bCs/>
                <w:sz w:val="20"/>
                <w:szCs w:val="20"/>
                <w:lang w:eastAsia="ru-RU"/>
              </w:rPr>
              <w:t>.</w:t>
            </w:r>
          </w:p>
        </w:tc>
        <w:tc>
          <w:tcPr>
            <w:tcW w:w="4406"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2/2</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83782D"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282"/>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Общие сведения об устройстве автомобиля. Основные термины. Классификация, система обозначения  и развитие автомобильной конструкции. Общие сведения. Грузовой подвижной состав. Пассажирский  и специальный подвижной состав. Автобусы.</w:t>
            </w:r>
          </w:p>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Направления развития </w:t>
            </w:r>
            <w:proofErr w:type="gramStart"/>
            <w:r w:rsidRPr="00A05404">
              <w:rPr>
                <w:rFonts w:ascii="Times New Roman" w:eastAsiaTheme="minorEastAsia" w:hAnsi="Times New Roman" w:cs="Times New Roman"/>
                <w:sz w:val="20"/>
                <w:szCs w:val="20"/>
                <w:lang w:eastAsia="ru-RU"/>
              </w:rPr>
              <w:t>автомобильных</w:t>
            </w:r>
            <w:proofErr w:type="gramEnd"/>
            <w:r w:rsidRPr="00A05404">
              <w:rPr>
                <w:rFonts w:ascii="Times New Roman" w:eastAsiaTheme="minorEastAsia" w:hAnsi="Times New Roman" w:cs="Times New Roman"/>
                <w:sz w:val="20"/>
                <w:szCs w:val="20"/>
                <w:lang w:eastAsia="ru-RU"/>
              </w:rPr>
              <w:t xml:space="preserve"> конструкции.  Общие сведения о двигателях. Общее устройство двигателя. Основные параметры двигателя.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247"/>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2. Рабочий цикл двигателей.</w:t>
            </w:r>
          </w:p>
        </w:tc>
        <w:tc>
          <w:tcPr>
            <w:tcW w:w="4406" w:type="dxa"/>
            <w:shd w:val="clear" w:color="auto" w:fill="auto"/>
          </w:tcPr>
          <w:p w:rsidR="00010F50" w:rsidRPr="00A05404" w:rsidRDefault="00010F50" w:rsidP="00951A3D">
            <w:pPr>
              <w:spacing w:after="0" w:line="240" w:lineRule="auto"/>
              <w:rPr>
                <w:rFonts w:ascii="Times New Roman" w:eastAsiaTheme="minorEastAsia" w:hAnsi="Times New Roman" w:cs="Times New Roman"/>
                <w:bCs/>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4/6</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37"/>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bCs/>
                <w:sz w:val="20"/>
                <w:szCs w:val="20"/>
                <w:lang w:eastAsia="ru-RU"/>
              </w:rPr>
              <w:t xml:space="preserve">Рабочий цикл четырехтактного карбюраторного двигателя. Такт впуска. Такт сжатия. Рабочий ход. Выпуск отработавших газов. Рабочий цикл четырехтактного дизеля. Рабочий цикл двухтактного карбюраторного двигателя. Некоторые разновидности рабочих циклов </w:t>
            </w:r>
            <w:proofErr w:type="gramStart"/>
            <w:r w:rsidRPr="00A05404">
              <w:rPr>
                <w:rFonts w:ascii="Times New Roman" w:eastAsiaTheme="minorEastAsia" w:hAnsi="Times New Roman" w:cs="Times New Roman"/>
                <w:bCs/>
                <w:sz w:val="20"/>
                <w:szCs w:val="20"/>
                <w:lang w:eastAsia="ru-RU"/>
              </w:rPr>
              <w:t>карбюраторного</w:t>
            </w:r>
            <w:proofErr w:type="gramEnd"/>
            <w:r w:rsidRPr="00A05404">
              <w:rPr>
                <w:rFonts w:ascii="Times New Roman" w:eastAsiaTheme="minorEastAsia" w:hAnsi="Times New Roman" w:cs="Times New Roman"/>
                <w:bCs/>
                <w:sz w:val="20"/>
                <w:szCs w:val="20"/>
                <w:lang w:eastAsia="ru-RU"/>
              </w:rPr>
              <w:t xml:space="preserve"> двигателей. Преимущества и недостатки различных типов двигателей. Надув в дизелях. Расположение и число цилиндров. Работа многоцилиндровых двигателей. </w:t>
            </w:r>
            <w:r w:rsidRPr="00A05404">
              <w:rPr>
                <w:rFonts w:ascii="Times New Roman" w:eastAsiaTheme="minorEastAsia" w:hAnsi="Times New Roman" w:cs="Times New Roman"/>
                <w:bCs/>
                <w:sz w:val="20"/>
                <w:szCs w:val="20"/>
                <w:lang w:val="en-US" w:eastAsia="ru-RU"/>
              </w:rPr>
              <w:t>V</w:t>
            </w:r>
            <w:r w:rsidRPr="00A05404">
              <w:rPr>
                <w:rFonts w:ascii="Times New Roman" w:eastAsiaTheme="minorEastAsia" w:hAnsi="Times New Roman" w:cs="Times New Roman"/>
                <w:bCs/>
                <w:sz w:val="20"/>
                <w:szCs w:val="20"/>
                <w:lang w:eastAsia="ru-RU"/>
              </w:rPr>
              <w:t xml:space="preserve">-образные двигатели. </w:t>
            </w: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83"/>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3. Кривошипно-шатунный механизм.</w:t>
            </w: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bCs/>
                <w:sz w:val="20"/>
                <w:szCs w:val="20"/>
                <w:lang w:eastAsia="ru-RU"/>
              </w:rPr>
              <w:t xml:space="preserve"> </w:t>
            </w:r>
            <w:r w:rsidRPr="00A05404">
              <w:rPr>
                <w:rFonts w:ascii="Times New Roman" w:eastAsia="Calibri" w:hAnsi="Times New Roman" w:cs="Times New Roman"/>
                <w:b/>
                <w:bCs/>
                <w:sz w:val="20"/>
                <w:szCs w:val="20"/>
                <w:lang w:eastAsia="ru-RU"/>
              </w:rPr>
              <w:t xml:space="preserve"> 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6/12</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218"/>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сведения. Блок цилиндров. Конструкция. Гильзы цилиндров. Головки цилиндров. Расположение клапанов. Коленчатый вал. Подшипники. Маховик. Шатунно-поршневая группа. Поршневые кольца. Шатуны. Подвеска силового агрегата. </w:t>
            </w: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4. Газораспределительный механизм.</w:t>
            </w: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4/16</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proofErr w:type="gramStart"/>
            <w:r w:rsidRPr="0083782D">
              <w:rPr>
                <w:rFonts w:ascii="Times New Roman" w:eastAsia="Times New Roman" w:hAnsi="Times New Roman" w:cs="Times New Roman"/>
                <w:i/>
                <w:sz w:val="20"/>
                <w:szCs w:val="20"/>
                <w:lang w:eastAsia="ru-RU"/>
              </w:rPr>
              <w:t>ОК</w:t>
            </w:r>
            <w:proofErr w:type="gramEnd"/>
            <w:r w:rsidRPr="0083782D">
              <w:rPr>
                <w:rFonts w:ascii="Times New Roman" w:eastAsia="Times New Roman" w:hAnsi="Times New Roman" w:cs="Times New Roman"/>
                <w:i/>
                <w:sz w:val="20"/>
                <w:szCs w:val="20"/>
                <w:lang w:eastAsia="ru-RU"/>
              </w:rPr>
              <w:t xml:space="preserve"> 2; ОК 4; ОК 9</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57"/>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Типы газораспределительного механизма. Распределительные зубчатые колеса. Распределительные валы. Толкатели. Клапана. Механизм вращения клапанов. Штанги. Коромысло клапанов. Фазы газораспределения. </w:t>
            </w: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3"/>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5. Система охлаждения.</w:t>
            </w: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4/20</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требования к системе охлаждения. Общее устройство и работа системы охлаждения. Радиатор. Расширительный бачок. </w:t>
            </w:r>
            <w:proofErr w:type="gramStart"/>
            <w:r w:rsidRPr="00A05404">
              <w:rPr>
                <w:rFonts w:ascii="Times New Roman" w:eastAsiaTheme="minorEastAsia" w:hAnsi="Times New Roman" w:cs="Times New Roman"/>
                <w:sz w:val="20"/>
                <w:szCs w:val="20"/>
                <w:lang w:eastAsia="ru-RU"/>
              </w:rPr>
              <w:t>Жидкостной</w:t>
            </w:r>
            <w:proofErr w:type="gramEnd"/>
            <w:r w:rsidRPr="00A05404">
              <w:rPr>
                <w:rFonts w:ascii="Times New Roman" w:eastAsiaTheme="minorEastAsia" w:hAnsi="Times New Roman" w:cs="Times New Roman"/>
                <w:sz w:val="20"/>
                <w:szCs w:val="20"/>
                <w:lang w:eastAsia="ru-RU"/>
              </w:rPr>
              <w:t xml:space="preserve"> насос. Термостат. Пути циркуляции охлаждающей жидкости по системе охлаждения. Подогреватели двигателя. Гидромуфта привода вентилятора. </w:t>
            </w:r>
            <w:proofErr w:type="gramStart"/>
            <w:r w:rsidRPr="00A05404">
              <w:rPr>
                <w:rFonts w:ascii="Times New Roman" w:eastAsiaTheme="minorEastAsia" w:hAnsi="Times New Roman" w:cs="Times New Roman"/>
                <w:sz w:val="20"/>
                <w:szCs w:val="20"/>
                <w:lang w:eastAsia="ru-RU"/>
              </w:rPr>
              <w:t>Контроль за</w:t>
            </w:r>
            <w:proofErr w:type="gramEnd"/>
            <w:r w:rsidRPr="00A05404">
              <w:rPr>
                <w:rFonts w:ascii="Times New Roman" w:eastAsiaTheme="minorEastAsia" w:hAnsi="Times New Roman" w:cs="Times New Roman"/>
                <w:sz w:val="20"/>
                <w:szCs w:val="20"/>
                <w:lang w:eastAsia="ru-RU"/>
              </w:rPr>
              <w:t xml:space="preserve"> температурой охлаждающей жидкости.</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273"/>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6. Система смазки.</w:t>
            </w: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4/24</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 xml:space="preserve">ОК3, </w:t>
            </w:r>
            <w:r w:rsidRPr="0041411B">
              <w:rPr>
                <w:rFonts w:ascii="Times New Roman" w:eastAsiaTheme="minorEastAsia" w:hAnsi="Times New Roman" w:cs="Times New Roman"/>
                <w:sz w:val="20"/>
                <w:szCs w:val="20"/>
                <w:lang w:eastAsia="ru-RU"/>
              </w:rPr>
              <w:lastRenderedPageBreak/>
              <w:t>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ЛР 2; ЛР 15; ЛР 7; ЛР 25; ЛР 26; ЛР 27; ЛР 29; ЛР 30; ЛР 31; ЛР 32.</w:t>
            </w:r>
          </w:p>
        </w:tc>
      </w:tr>
      <w:tr w:rsidR="00010F50" w:rsidRPr="00A05404" w:rsidTr="00951A3D">
        <w:trPr>
          <w:trHeight w:val="115"/>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Масла, применения для смазывания двигателя. Смазочная система двигателя автомобиля «Волга». Особенности устройства и работа смазочной системы двигателя ЗМЗ-4061. </w:t>
            </w:r>
            <w:r w:rsidRPr="00A05404">
              <w:rPr>
                <w:rFonts w:ascii="Times New Roman" w:eastAsiaTheme="minorEastAsia" w:hAnsi="Times New Roman" w:cs="Times New Roman"/>
                <w:sz w:val="20"/>
                <w:szCs w:val="20"/>
                <w:lang w:eastAsia="ru-RU"/>
              </w:rPr>
              <w:lastRenderedPageBreak/>
              <w:t xml:space="preserve">Смазочная система двигателя автомобиля ЗИЛ-433100. Смазочная система двигателя ЯМЗ-740. Масляные насосы. Масляные фильтры. Масляные радиаторы. Вентиляция картера двигателя. </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80"/>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lastRenderedPageBreak/>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6. Система питания.</w:t>
            </w: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12/36</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38"/>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Виды горючей смеси. Топливо для карбюраторных двигателей. Смесеобразование и составы горючих смесей. Общее устройство и схема работы системы питания. Простейший карбюратор. Карбюратор К-135М двигателя автомобиля ГАЗ-3307. Карбюратор К-151. Карбюратора двигателя автомобиля ЗИЛ-431410. Привод управления заслонками карбюратора. Ограничители частоты вращения коленчатого вала. Топливный насос. </w:t>
            </w:r>
            <w:proofErr w:type="gramStart"/>
            <w:r w:rsidRPr="00A05404">
              <w:rPr>
                <w:rFonts w:ascii="Times New Roman" w:eastAsiaTheme="minorEastAsia" w:hAnsi="Times New Roman" w:cs="Times New Roman"/>
                <w:sz w:val="20"/>
                <w:szCs w:val="20"/>
                <w:lang w:eastAsia="ru-RU"/>
              </w:rPr>
              <w:t>Топливный</w:t>
            </w:r>
            <w:proofErr w:type="gramEnd"/>
            <w:r w:rsidRPr="00A05404">
              <w:rPr>
                <w:rFonts w:ascii="Times New Roman" w:eastAsiaTheme="minorEastAsia" w:hAnsi="Times New Roman" w:cs="Times New Roman"/>
                <w:sz w:val="20"/>
                <w:szCs w:val="20"/>
                <w:lang w:eastAsia="ru-RU"/>
              </w:rPr>
              <w:t xml:space="preserve"> фильтры. Топливные баки. Воздушные фильтры. Впускные и выпускные трубопроводы. Глушитель. Нейтрализация отработавших газов. Система распределительного впрыска топлива. Общее схема газов, применяемых в газобаллонных автомобилях. Схема системы питания двигателя от газобаллонной установки. Газобаллонная установка сжиженного газа. Приборы и арматура газобаллонных установок. Газовые редукторы. Смесители. Пуск и остановка двигателя. Топливо для дизелей. Смесеобразование у дизелей. Элементы системы питания дизеля. Система подачи воздуха в двигатель. Топливный насос высокого давления. Автоматическая муфта опережения впрыска топлива. Регулятор. </w:t>
            </w: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b/>
                <w:bCs/>
                <w:sz w:val="20"/>
                <w:szCs w:val="20"/>
                <w:lang w:eastAsia="ru-RU"/>
              </w:rPr>
            </w:pPr>
            <w:r w:rsidRPr="00A05404">
              <w:rPr>
                <w:rFonts w:ascii="Times New Roman" w:eastAsiaTheme="minorEastAsia" w:hAnsi="Times New Roman" w:cs="Times New Roman"/>
                <w:b/>
                <w:bCs/>
                <w:sz w:val="20"/>
                <w:szCs w:val="20"/>
                <w:lang w:eastAsia="ru-RU"/>
              </w:rPr>
              <w:t>Практические занятия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tcPr>
          <w:p w:rsidR="00010F50" w:rsidRPr="00EF3F96" w:rsidRDefault="00010F50" w:rsidP="00951A3D">
            <w:pPr>
              <w:spacing w:after="0" w:line="240" w:lineRule="auto"/>
              <w:rPr>
                <w:rFonts w:ascii="Times New Roman" w:eastAsia="Calibri" w:hAnsi="Times New Roman" w:cs="Times New Roman"/>
                <w:bCs/>
                <w:sz w:val="20"/>
                <w:szCs w:val="20"/>
                <w:lang w:eastAsia="ru-RU"/>
              </w:rPr>
            </w:pPr>
            <w:r w:rsidRPr="00EF3F96">
              <w:rPr>
                <w:rFonts w:ascii="Times New Roman" w:eastAsia="Calibri" w:hAnsi="Times New Roman" w:cs="Times New Roman"/>
                <w:bCs/>
                <w:sz w:val="20"/>
                <w:szCs w:val="20"/>
                <w:lang w:eastAsia="ru-RU"/>
              </w:rPr>
              <w:t>Тема 1.7. Кривошипно-шатунный механизм.</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Выполнение заданий по изучению устройства  и работы </w:t>
            </w:r>
            <w:proofErr w:type="gramStart"/>
            <w:r w:rsidRPr="00A05404">
              <w:rPr>
                <w:rFonts w:ascii="Times New Roman" w:eastAsiaTheme="minorEastAsia" w:hAnsi="Times New Roman" w:cs="Times New Roman"/>
                <w:sz w:val="20"/>
                <w:szCs w:val="20"/>
                <w:lang w:eastAsia="ru-RU"/>
              </w:rPr>
              <w:t>кривошипно- шатунного</w:t>
            </w:r>
            <w:proofErr w:type="gramEnd"/>
            <w:r w:rsidRPr="00A05404">
              <w:rPr>
                <w:rFonts w:ascii="Times New Roman" w:eastAsiaTheme="minorEastAsia" w:hAnsi="Times New Roman" w:cs="Times New Roman"/>
                <w:sz w:val="20"/>
                <w:szCs w:val="20"/>
                <w:lang w:eastAsia="ru-RU"/>
              </w:rPr>
              <w:t xml:space="preserve"> механизма.</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4/40</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c>
          <w:tcPr>
            <w:tcW w:w="2078" w:type="dxa"/>
          </w:tcPr>
          <w:p w:rsidR="00010F50" w:rsidRPr="00EF3F96" w:rsidRDefault="00010F50" w:rsidP="00951A3D">
            <w:pPr>
              <w:spacing w:after="0" w:line="240" w:lineRule="auto"/>
              <w:rPr>
                <w:rFonts w:ascii="Times New Roman" w:eastAsia="Calibri" w:hAnsi="Times New Roman" w:cs="Times New Roman"/>
                <w:bCs/>
                <w:sz w:val="20"/>
                <w:szCs w:val="20"/>
                <w:lang w:eastAsia="ru-RU"/>
              </w:rPr>
            </w:pPr>
            <w:r w:rsidRPr="00EF3F96">
              <w:rPr>
                <w:rFonts w:ascii="Times New Roman" w:eastAsia="Calibri" w:hAnsi="Times New Roman" w:cs="Times New Roman"/>
                <w:bCs/>
                <w:sz w:val="20"/>
                <w:szCs w:val="20"/>
                <w:lang w:eastAsia="ru-RU"/>
              </w:rPr>
              <w:t>Тема 1.8. Газораспределительный механизм.</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газораспределительного  механизма.</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c>
          <w:tcPr>
            <w:tcW w:w="2078" w:type="dxa"/>
          </w:tcPr>
          <w:p w:rsidR="00010F50" w:rsidRPr="00EF3F96" w:rsidRDefault="00010F50" w:rsidP="00951A3D">
            <w:pPr>
              <w:spacing w:after="0" w:line="240" w:lineRule="auto"/>
              <w:rPr>
                <w:rFonts w:ascii="Times New Roman" w:eastAsia="Calibri" w:hAnsi="Times New Roman" w:cs="Times New Roman"/>
                <w:bCs/>
                <w:sz w:val="20"/>
                <w:szCs w:val="20"/>
                <w:lang w:eastAsia="ru-RU"/>
              </w:rPr>
            </w:pPr>
            <w:r w:rsidRPr="00EF3F96">
              <w:rPr>
                <w:rFonts w:ascii="Times New Roman" w:eastAsia="Calibri" w:hAnsi="Times New Roman" w:cs="Times New Roman"/>
                <w:bCs/>
                <w:sz w:val="20"/>
                <w:szCs w:val="20"/>
                <w:lang w:eastAsia="ru-RU"/>
              </w:rPr>
              <w:t>Тема 1.9. Система охлаждения.</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системы охлаждения.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proofErr w:type="gramStart"/>
            <w:r w:rsidRPr="0083782D">
              <w:rPr>
                <w:rFonts w:ascii="Times New Roman" w:eastAsia="Times New Roman" w:hAnsi="Times New Roman" w:cs="Times New Roman"/>
                <w:i/>
                <w:sz w:val="20"/>
                <w:szCs w:val="20"/>
                <w:lang w:eastAsia="ru-RU"/>
              </w:rPr>
              <w:t>ОК</w:t>
            </w:r>
            <w:proofErr w:type="gramEnd"/>
            <w:r w:rsidRPr="0083782D">
              <w:rPr>
                <w:rFonts w:ascii="Times New Roman" w:eastAsia="Times New Roman" w:hAnsi="Times New Roman" w:cs="Times New Roman"/>
                <w:i/>
                <w:sz w:val="20"/>
                <w:szCs w:val="20"/>
                <w:lang w:eastAsia="ru-RU"/>
              </w:rPr>
              <w:t xml:space="preserve"> 2; ОК 4; ОК 9</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c>
          <w:tcPr>
            <w:tcW w:w="2078" w:type="dxa"/>
          </w:tcPr>
          <w:p w:rsidR="00010F50" w:rsidRPr="00EF3F96" w:rsidRDefault="00010F50" w:rsidP="00951A3D">
            <w:pPr>
              <w:spacing w:after="0" w:line="240" w:lineRule="auto"/>
              <w:rPr>
                <w:rFonts w:ascii="Times New Roman" w:eastAsia="Calibri" w:hAnsi="Times New Roman" w:cs="Times New Roman"/>
                <w:bCs/>
                <w:sz w:val="20"/>
                <w:szCs w:val="20"/>
                <w:lang w:eastAsia="ru-RU"/>
              </w:rPr>
            </w:pPr>
            <w:r w:rsidRPr="00EF3F96">
              <w:rPr>
                <w:rFonts w:ascii="Times New Roman" w:eastAsia="Calibri" w:hAnsi="Times New Roman" w:cs="Times New Roman"/>
                <w:bCs/>
                <w:sz w:val="20"/>
                <w:szCs w:val="20"/>
                <w:lang w:eastAsia="ru-RU"/>
              </w:rPr>
              <w:t>Тема 1.10. Система смазки.</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системы смазки.</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2/46</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c>
          <w:tcPr>
            <w:tcW w:w="2078" w:type="dxa"/>
          </w:tcPr>
          <w:p w:rsidR="00010F50" w:rsidRPr="00EF3F96" w:rsidRDefault="00010F50" w:rsidP="00951A3D">
            <w:pPr>
              <w:spacing w:after="0" w:line="240" w:lineRule="auto"/>
            </w:pPr>
            <w:r w:rsidRPr="00EF3F96">
              <w:rPr>
                <w:rFonts w:ascii="Times New Roman" w:eastAsia="Calibri" w:hAnsi="Times New Roman" w:cs="Times New Roman"/>
                <w:bCs/>
                <w:sz w:val="20"/>
                <w:szCs w:val="20"/>
                <w:lang w:eastAsia="ru-RU"/>
              </w:rPr>
              <w:t>Тема 1.11. Карбюраторная система питания.</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системы питания карбюраторного двигателя.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2/48</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c>
          <w:tcPr>
            <w:tcW w:w="2078" w:type="dxa"/>
          </w:tcPr>
          <w:p w:rsidR="00010F50" w:rsidRPr="00EF3F96" w:rsidRDefault="00010F50" w:rsidP="00951A3D">
            <w:pPr>
              <w:spacing w:after="0" w:line="240" w:lineRule="auto"/>
            </w:pPr>
            <w:r w:rsidRPr="00EF3F96">
              <w:rPr>
                <w:rFonts w:ascii="Times New Roman" w:eastAsia="Calibri" w:hAnsi="Times New Roman" w:cs="Times New Roman"/>
                <w:bCs/>
                <w:sz w:val="20"/>
                <w:szCs w:val="20"/>
                <w:lang w:eastAsia="ru-RU"/>
              </w:rPr>
              <w:t xml:space="preserve">Тема 1.12. Дизельная </w:t>
            </w:r>
            <w:r w:rsidRPr="00EF3F96">
              <w:rPr>
                <w:rFonts w:ascii="Times New Roman" w:eastAsia="Calibri" w:hAnsi="Times New Roman" w:cs="Times New Roman"/>
                <w:bCs/>
                <w:sz w:val="20"/>
                <w:szCs w:val="20"/>
                <w:lang w:eastAsia="ru-RU"/>
              </w:rPr>
              <w:lastRenderedPageBreak/>
              <w:t>система питания.</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lastRenderedPageBreak/>
              <w:t xml:space="preserve">Выполнение заданий по изучению устройства  и </w:t>
            </w:r>
            <w:r w:rsidRPr="00A05404">
              <w:rPr>
                <w:rFonts w:ascii="Times New Roman" w:eastAsiaTheme="minorEastAsia" w:hAnsi="Times New Roman" w:cs="Times New Roman"/>
                <w:sz w:val="20"/>
                <w:szCs w:val="20"/>
                <w:lang w:eastAsia="ru-RU"/>
              </w:rPr>
              <w:lastRenderedPageBreak/>
              <w:t>работы системы питания дизельного двигателя.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4/52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 xml:space="preserve">ПК 1.3, ПК. </w:t>
            </w:r>
            <w:r w:rsidRPr="0083782D">
              <w:rPr>
                <w:rFonts w:ascii="Times New Roman" w:eastAsia="Times New Roman" w:hAnsi="Times New Roman" w:cs="Times New Roman"/>
                <w:i/>
                <w:sz w:val="20"/>
                <w:szCs w:val="20"/>
                <w:lang w:eastAsia="ru-RU"/>
              </w:rPr>
              <w:lastRenderedPageBreak/>
              <w:t>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 xml:space="preserve">ЛР 2; ЛР 15; </w:t>
            </w:r>
            <w:r w:rsidRPr="0083782D">
              <w:rPr>
                <w:rFonts w:ascii="Times New Roman" w:eastAsia="Arial Unicode MS" w:hAnsi="Times New Roman" w:cs="Times New Roman"/>
                <w:color w:val="000000"/>
                <w:sz w:val="20"/>
                <w:szCs w:val="20"/>
                <w:lang w:eastAsia="ru-RU" w:bidi="ru-RU"/>
              </w:rPr>
              <w:lastRenderedPageBreak/>
              <w:t>ЛР 7; ЛР 25; ЛР 26; ЛР 27; ЛР 29; ЛР 30; ЛР 31; ЛР 32.</w:t>
            </w:r>
          </w:p>
        </w:tc>
      </w:tr>
      <w:tr w:rsidR="00010F50" w:rsidRPr="00A05404" w:rsidTr="00951A3D">
        <w:trPr>
          <w:trHeight w:val="115"/>
        </w:trPr>
        <w:tc>
          <w:tcPr>
            <w:tcW w:w="2078" w:type="dxa"/>
          </w:tcPr>
          <w:p w:rsidR="00010F50" w:rsidRPr="00EF3F96" w:rsidRDefault="00010F50" w:rsidP="00951A3D">
            <w:pPr>
              <w:spacing w:after="0" w:line="240" w:lineRule="auto"/>
            </w:pPr>
            <w:r w:rsidRPr="00EF3F96">
              <w:rPr>
                <w:rFonts w:ascii="Times New Roman" w:eastAsia="Calibri" w:hAnsi="Times New Roman" w:cs="Times New Roman"/>
                <w:bCs/>
                <w:sz w:val="20"/>
                <w:szCs w:val="20"/>
                <w:lang w:eastAsia="ru-RU"/>
              </w:rPr>
              <w:lastRenderedPageBreak/>
              <w:t>Тема 1.13. Газобаллонная система питания.</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системы питания  с газобаллонной установкой.</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2/54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Theme="minorEastAsia" w:hAnsi="Times New Roman" w:cs="Times New Roman"/>
                <w:sz w:val="20"/>
                <w:szCs w:val="20"/>
                <w:lang w:eastAsia="ru-RU" w:bidi="ru-RU"/>
              </w:rPr>
              <w:t>ЛР 2; ЛР 15; ЛР 7; ЛР 25; ЛР 26; ЛР 27; ЛР 29; ЛР 30; ЛР 31; ЛР 32.</w:t>
            </w:r>
          </w:p>
        </w:tc>
      </w:tr>
      <w:tr w:rsidR="00010F50" w:rsidRPr="00A05404" w:rsidTr="00951A3D">
        <w:trPr>
          <w:trHeight w:val="115"/>
        </w:trPr>
        <w:tc>
          <w:tcPr>
            <w:tcW w:w="2078" w:type="dxa"/>
          </w:tcPr>
          <w:p w:rsidR="00010F50" w:rsidRPr="00EF3F96" w:rsidRDefault="00010F50" w:rsidP="00951A3D">
            <w:pPr>
              <w:spacing w:after="0" w:line="240" w:lineRule="auto"/>
            </w:pPr>
            <w:r w:rsidRPr="00EF3F96">
              <w:rPr>
                <w:rFonts w:ascii="Times New Roman" w:eastAsia="Calibri" w:hAnsi="Times New Roman" w:cs="Times New Roman"/>
                <w:bCs/>
                <w:sz w:val="20"/>
                <w:szCs w:val="20"/>
                <w:lang w:eastAsia="ru-RU"/>
              </w:rPr>
              <w:t xml:space="preserve">Тема 1.14. </w:t>
            </w:r>
            <w:proofErr w:type="spellStart"/>
            <w:r w:rsidRPr="00EF3F96">
              <w:rPr>
                <w:rFonts w:ascii="Times New Roman" w:eastAsia="Calibri" w:hAnsi="Times New Roman" w:cs="Times New Roman"/>
                <w:bCs/>
                <w:sz w:val="20"/>
                <w:szCs w:val="20"/>
                <w:lang w:eastAsia="ru-RU"/>
              </w:rPr>
              <w:t>Инжекторная</w:t>
            </w:r>
            <w:proofErr w:type="spellEnd"/>
            <w:r w:rsidRPr="00EF3F96">
              <w:rPr>
                <w:rFonts w:ascii="Times New Roman" w:eastAsia="Calibri" w:hAnsi="Times New Roman" w:cs="Times New Roman"/>
                <w:bCs/>
                <w:sz w:val="20"/>
                <w:szCs w:val="20"/>
                <w:lang w:eastAsia="ru-RU"/>
              </w:rPr>
              <w:t xml:space="preserve"> система питания.</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двигателя с электронным впрыском топлива.</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6/60</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15"/>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1.15</w:t>
            </w:r>
            <w:r w:rsidRPr="00A05404">
              <w:rPr>
                <w:rFonts w:ascii="Times New Roman" w:eastAsia="Calibri" w:hAnsi="Times New Roman" w:cs="Times New Roman"/>
                <w:b/>
                <w:bCs/>
                <w:sz w:val="20"/>
                <w:szCs w:val="20"/>
                <w:lang w:eastAsia="ru-RU"/>
              </w:rPr>
              <w:t>. Назначение и типы трансмиссии. Сцепление.</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4/66</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Theme="minorEastAsia" w:hAnsi="Times New Roman" w:cs="Times New Roman"/>
                <w:sz w:val="20"/>
                <w:szCs w:val="20"/>
                <w:lang w:eastAsia="ru-RU" w:bidi="ru-RU"/>
              </w:rPr>
              <w:t>ЛР 2; ЛР 15; ЛР 7; ЛР 25; ЛР 26; ЛР 27; ЛР 29; ЛР 30; ЛР 31; ЛР 32.</w:t>
            </w:r>
          </w:p>
        </w:tc>
      </w:tr>
      <w:tr w:rsidR="00010F50" w:rsidRPr="00A05404" w:rsidTr="00951A3D">
        <w:trPr>
          <w:trHeight w:val="334"/>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сведения. Типы трансмиссии. Общее устройство сцепления. Сцепление автомобиля </w:t>
            </w:r>
            <w:r>
              <w:rPr>
                <w:rFonts w:ascii="Times New Roman" w:eastAsiaTheme="minorEastAsia" w:hAnsi="Times New Roman" w:cs="Times New Roman"/>
                <w:sz w:val="20"/>
                <w:szCs w:val="20"/>
                <w:lang w:eastAsia="ru-RU"/>
              </w:rPr>
              <w:t>ВАЗ</w:t>
            </w:r>
            <w:r w:rsidRPr="00A05404">
              <w:rPr>
                <w:rFonts w:ascii="Times New Roman" w:eastAsiaTheme="minorEastAsia" w:hAnsi="Times New Roman" w:cs="Times New Roman"/>
                <w:sz w:val="20"/>
                <w:szCs w:val="20"/>
                <w:lang w:eastAsia="ru-RU"/>
              </w:rPr>
              <w:t xml:space="preserve">. Сцепление автомобиля «Газель». Сцепление автомобиля ЗИЛ-433100. Двухдисковое сцепление. Привод включения сцепления автомобиля КамАЗ и ЗИЛ.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50"/>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1.16</w:t>
            </w:r>
            <w:r w:rsidRPr="00A05404">
              <w:rPr>
                <w:rFonts w:ascii="Times New Roman" w:eastAsia="Calibri" w:hAnsi="Times New Roman" w:cs="Times New Roman"/>
                <w:b/>
                <w:bCs/>
                <w:sz w:val="20"/>
                <w:szCs w:val="20"/>
                <w:lang w:eastAsia="ru-RU"/>
              </w:rPr>
              <w:t>. Коробка передач.</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8/74</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Theme="minorEastAsia" w:hAnsi="Times New Roman" w:cs="Times New Roman"/>
                <w:sz w:val="20"/>
                <w:szCs w:val="20"/>
                <w:lang w:eastAsia="ru-RU" w:bidi="ru-RU"/>
              </w:rPr>
              <w:t>ЛР 2; ЛР 15; ЛР 7; ЛР 25; ЛР 26; ЛР 27; ЛР 29; ЛР 30; ЛР 31; ЛР 32.</w:t>
            </w:r>
          </w:p>
        </w:tc>
      </w:tr>
      <w:tr w:rsidR="00010F50" w:rsidRPr="00A05404" w:rsidTr="00951A3D">
        <w:trPr>
          <w:trHeight w:val="138"/>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Общее сведение. Четырехступенчатая коробка передач. Пятиступенчатая коробка передач. </w:t>
            </w:r>
            <w:proofErr w:type="spellStart"/>
            <w:r w:rsidRPr="00A05404">
              <w:rPr>
                <w:rFonts w:ascii="Times New Roman" w:eastAsiaTheme="minorEastAsia" w:hAnsi="Times New Roman" w:cs="Times New Roman"/>
                <w:sz w:val="20"/>
                <w:szCs w:val="20"/>
                <w:lang w:eastAsia="ru-RU"/>
              </w:rPr>
              <w:t>Двухвальная</w:t>
            </w:r>
            <w:proofErr w:type="spellEnd"/>
            <w:r w:rsidRPr="00A05404">
              <w:rPr>
                <w:rFonts w:ascii="Times New Roman" w:eastAsiaTheme="minorEastAsia" w:hAnsi="Times New Roman" w:cs="Times New Roman"/>
                <w:sz w:val="20"/>
                <w:szCs w:val="20"/>
                <w:lang w:eastAsia="ru-RU"/>
              </w:rPr>
              <w:t xml:space="preserve"> коробка передач. Коробка передач автомобиля</w:t>
            </w:r>
            <w:r>
              <w:rPr>
                <w:rFonts w:ascii="Times New Roman" w:eastAsiaTheme="minorEastAsia" w:hAnsi="Times New Roman" w:cs="Times New Roman"/>
                <w:sz w:val="20"/>
                <w:szCs w:val="20"/>
                <w:lang w:eastAsia="ru-RU"/>
              </w:rPr>
              <w:t xml:space="preserve"> ВАЗ, ГАЗ,</w:t>
            </w:r>
            <w:r w:rsidRPr="00A05404">
              <w:rPr>
                <w:rFonts w:ascii="Times New Roman" w:eastAsiaTheme="minorEastAsia" w:hAnsi="Times New Roman" w:cs="Times New Roman"/>
                <w:sz w:val="20"/>
                <w:szCs w:val="20"/>
                <w:lang w:eastAsia="ru-RU"/>
              </w:rPr>
              <w:t xml:space="preserve"> КамАЗ. Муфта плавного включения передач с синхронизатором. Раздаточная коробка передач. </w:t>
            </w:r>
            <w:r>
              <w:rPr>
                <w:rFonts w:ascii="Times New Roman" w:eastAsiaTheme="minorEastAsia" w:hAnsi="Times New Roman" w:cs="Times New Roman"/>
                <w:sz w:val="20"/>
                <w:szCs w:val="20"/>
                <w:lang w:eastAsia="ru-RU"/>
              </w:rPr>
              <w:t xml:space="preserve"> </w:t>
            </w:r>
            <w:proofErr w:type="spellStart"/>
            <w:r>
              <w:rPr>
                <w:rFonts w:ascii="Times New Roman" w:eastAsiaTheme="minorEastAsia" w:hAnsi="Times New Roman" w:cs="Times New Roman"/>
                <w:sz w:val="20"/>
                <w:szCs w:val="20"/>
                <w:lang w:eastAsia="ru-RU"/>
              </w:rPr>
              <w:t>Вариаторная</w:t>
            </w:r>
            <w:proofErr w:type="spellEnd"/>
            <w:r>
              <w:rPr>
                <w:rFonts w:ascii="Times New Roman" w:eastAsiaTheme="minorEastAsia" w:hAnsi="Times New Roman" w:cs="Times New Roman"/>
                <w:sz w:val="20"/>
                <w:szCs w:val="20"/>
                <w:lang w:eastAsia="ru-RU"/>
              </w:rPr>
              <w:t xml:space="preserve"> коробка передач. Автоматическая коробка передач. </w:t>
            </w:r>
            <w:proofErr w:type="spellStart"/>
            <w:r>
              <w:rPr>
                <w:rFonts w:ascii="Times New Roman" w:eastAsiaTheme="minorEastAsia" w:hAnsi="Times New Roman" w:cs="Times New Roman"/>
                <w:sz w:val="20"/>
                <w:szCs w:val="20"/>
                <w:lang w:eastAsia="ru-RU"/>
              </w:rPr>
              <w:t>Гидромеханичская</w:t>
            </w:r>
            <w:proofErr w:type="spellEnd"/>
            <w:r>
              <w:rPr>
                <w:rFonts w:ascii="Times New Roman" w:eastAsiaTheme="minorEastAsia" w:hAnsi="Times New Roman" w:cs="Times New Roman"/>
                <w:sz w:val="20"/>
                <w:szCs w:val="20"/>
                <w:lang w:eastAsia="ru-RU"/>
              </w:rPr>
              <w:t xml:space="preserve"> коробка передач.</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2"/>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1.17</w:t>
            </w:r>
            <w:r w:rsidRPr="00A05404">
              <w:rPr>
                <w:rFonts w:ascii="Times New Roman" w:eastAsia="Calibri" w:hAnsi="Times New Roman" w:cs="Times New Roman"/>
                <w:b/>
                <w:bCs/>
                <w:sz w:val="20"/>
                <w:szCs w:val="20"/>
                <w:lang w:eastAsia="ru-RU"/>
              </w:rPr>
              <w:t>. Карданная передача.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2/76</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27"/>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Общие сведения. Устройство элементов карданной передачи. Карданная передача легкового автомобиля.</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1"/>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1.18</w:t>
            </w:r>
            <w:r w:rsidRPr="00A05404">
              <w:rPr>
                <w:rFonts w:ascii="Times New Roman" w:eastAsia="Calibri" w:hAnsi="Times New Roman" w:cs="Times New Roman"/>
                <w:b/>
                <w:bCs/>
                <w:sz w:val="20"/>
                <w:szCs w:val="20"/>
                <w:lang w:eastAsia="ru-RU"/>
              </w:rPr>
              <w:t>. Ведущие мосты.</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4/80</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587"/>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Общие сведения. Главная передача. Дифференциал. Колесная передача. Полуоси. Передняя ось автомобиля. Установка передних управляемых колес.</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6"/>
        </w:trPr>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b/>
                <w:bCs/>
                <w:sz w:val="20"/>
                <w:szCs w:val="20"/>
                <w:lang w:eastAsia="ru-RU"/>
              </w:rPr>
              <w:t>Практические занятия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6"/>
        </w:trPr>
        <w:tc>
          <w:tcPr>
            <w:tcW w:w="2078" w:type="dxa"/>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1.19.</w:t>
            </w:r>
            <w:r w:rsidRPr="00A05404">
              <w:rPr>
                <w:rFonts w:ascii="Times New Roman" w:eastAsiaTheme="minorEastAsia" w:hAnsi="Times New Roman" w:cs="Times New Roman"/>
                <w:sz w:val="20"/>
                <w:szCs w:val="20"/>
                <w:lang w:eastAsia="ru-RU"/>
              </w:rPr>
              <w:t xml:space="preserve"> </w:t>
            </w:r>
            <w:r>
              <w:rPr>
                <w:rFonts w:ascii="Times New Roman" w:eastAsiaTheme="minorEastAsia" w:hAnsi="Times New Roman" w:cs="Times New Roman"/>
                <w:sz w:val="20"/>
                <w:szCs w:val="20"/>
                <w:lang w:eastAsia="ru-RU"/>
              </w:rPr>
              <w:t>С</w:t>
            </w:r>
            <w:r w:rsidRPr="00A05404">
              <w:rPr>
                <w:rFonts w:ascii="Times New Roman" w:eastAsiaTheme="minorEastAsia" w:hAnsi="Times New Roman" w:cs="Times New Roman"/>
                <w:sz w:val="20"/>
                <w:szCs w:val="20"/>
                <w:lang w:eastAsia="ru-RU"/>
              </w:rPr>
              <w:t>цепления с гидравлическим приводом</w:t>
            </w:r>
            <w:proofErr w:type="gramStart"/>
            <w:r w:rsidRPr="000D2D62">
              <w:rPr>
                <w:rFonts w:ascii="Times New Roman" w:eastAsia="Calibri" w:hAnsi="Times New Roman" w:cs="Times New Roman"/>
                <w:bCs/>
                <w:sz w:val="20"/>
                <w:szCs w:val="20"/>
                <w:lang w:eastAsia="ru-RU"/>
              </w:rPr>
              <w:t xml:space="preserve"> .</w:t>
            </w:r>
            <w:proofErr w:type="gramEnd"/>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сцепления с гидравлическим приводом.</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2/82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03"/>
        </w:trPr>
        <w:tc>
          <w:tcPr>
            <w:tcW w:w="2078" w:type="dxa"/>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1.20.</w:t>
            </w:r>
            <w:r w:rsidRPr="00A05404">
              <w:rPr>
                <w:rFonts w:ascii="Times New Roman" w:eastAsiaTheme="minorEastAsia" w:hAnsi="Times New Roman" w:cs="Times New Roman"/>
                <w:sz w:val="20"/>
                <w:szCs w:val="20"/>
                <w:lang w:eastAsia="ru-RU"/>
              </w:rPr>
              <w:t xml:space="preserve"> </w:t>
            </w:r>
            <w:r>
              <w:rPr>
                <w:rFonts w:ascii="Times New Roman" w:eastAsiaTheme="minorEastAsia" w:hAnsi="Times New Roman" w:cs="Times New Roman"/>
                <w:sz w:val="20"/>
                <w:szCs w:val="20"/>
                <w:lang w:eastAsia="ru-RU"/>
              </w:rPr>
              <w:t>С</w:t>
            </w:r>
            <w:r w:rsidRPr="00A05404">
              <w:rPr>
                <w:rFonts w:ascii="Times New Roman" w:eastAsiaTheme="minorEastAsia" w:hAnsi="Times New Roman" w:cs="Times New Roman"/>
                <w:sz w:val="20"/>
                <w:szCs w:val="20"/>
                <w:lang w:eastAsia="ru-RU"/>
              </w:rPr>
              <w:t xml:space="preserve">цепления с  </w:t>
            </w:r>
            <w:r>
              <w:rPr>
                <w:rFonts w:ascii="Times New Roman" w:eastAsiaTheme="minorEastAsia" w:hAnsi="Times New Roman" w:cs="Times New Roman"/>
                <w:sz w:val="20"/>
                <w:szCs w:val="20"/>
                <w:lang w:eastAsia="ru-RU"/>
              </w:rPr>
              <w:t>механическим  приводом</w:t>
            </w:r>
            <w:r w:rsidRPr="000D2D62">
              <w:rPr>
                <w:rFonts w:ascii="Times New Roman" w:eastAsia="Calibri" w:hAnsi="Times New Roman" w:cs="Times New Roman"/>
                <w:bCs/>
                <w:sz w:val="20"/>
                <w:szCs w:val="20"/>
                <w:lang w:eastAsia="ru-RU"/>
              </w:rPr>
              <w:t>.</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сцепления с механическим приводом.</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2/84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38"/>
        </w:trPr>
        <w:tc>
          <w:tcPr>
            <w:tcW w:w="2078" w:type="dxa"/>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1.21.</w:t>
            </w:r>
            <w:r w:rsidRPr="00A05404">
              <w:rPr>
                <w:rFonts w:ascii="Times New Roman" w:eastAsiaTheme="minorEastAsia" w:hAnsi="Times New Roman" w:cs="Times New Roman"/>
                <w:sz w:val="20"/>
                <w:szCs w:val="20"/>
                <w:lang w:eastAsia="ru-RU"/>
              </w:rPr>
              <w:t xml:space="preserve"> </w:t>
            </w:r>
            <w:r>
              <w:rPr>
                <w:rFonts w:ascii="Times New Roman" w:eastAsiaTheme="minorEastAsia" w:hAnsi="Times New Roman" w:cs="Times New Roman"/>
                <w:sz w:val="20"/>
                <w:szCs w:val="20"/>
                <w:lang w:eastAsia="ru-RU"/>
              </w:rPr>
              <w:t>С</w:t>
            </w:r>
            <w:r w:rsidRPr="00A05404">
              <w:rPr>
                <w:rFonts w:ascii="Times New Roman" w:eastAsiaTheme="minorEastAsia" w:hAnsi="Times New Roman" w:cs="Times New Roman"/>
                <w:sz w:val="20"/>
                <w:szCs w:val="20"/>
                <w:lang w:eastAsia="ru-RU"/>
              </w:rPr>
              <w:t xml:space="preserve">цепления с   </w:t>
            </w:r>
            <w:proofErr w:type="spellStart"/>
            <w:proofErr w:type="gramStart"/>
            <w:r w:rsidRPr="00A05404">
              <w:rPr>
                <w:rFonts w:ascii="Times New Roman" w:eastAsiaTheme="minorEastAsia" w:hAnsi="Times New Roman" w:cs="Times New Roman"/>
                <w:sz w:val="20"/>
                <w:szCs w:val="20"/>
                <w:lang w:eastAsia="ru-RU"/>
              </w:rPr>
              <w:t>пневмо</w:t>
            </w:r>
            <w:proofErr w:type="spellEnd"/>
            <w:r>
              <w:rPr>
                <w:rFonts w:ascii="Times New Roman" w:eastAsiaTheme="minorEastAsia" w:hAnsi="Times New Roman" w:cs="Times New Roman"/>
                <w:sz w:val="20"/>
                <w:szCs w:val="20"/>
                <w:lang w:eastAsia="ru-RU"/>
              </w:rPr>
              <w:t>-</w:t>
            </w:r>
            <w:r w:rsidRPr="00A05404">
              <w:rPr>
                <w:rFonts w:ascii="Times New Roman" w:eastAsiaTheme="minorEastAsia" w:hAnsi="Times New Roman" w:cs="Times New Roman"/>
                <w:sz w:val="20"/>
                <w:szCs w:val="20"/>
                <w:lang w:eastAsia="ru-RU"/>
              </w:rPr>
              <w:t>гидравлическим</w:t>
            </w:r>
            <w:proofErr w:type="gramEnd"/>
            <w:r w:rsidRPr="00A05404">
              <w:rPr>
                <w:rFonts w:ascii="Times New Roman" w:eastAsiaTheme="minorEastAsia" w:hAnsi="Times New Roman" w:cs="Times New Roman"/>
                <w:sz w:val="20"/>
                <w:szCs w:val="20"/>
                <w:lang w:eastAsia="ru-RU"/>
              </w:rPr>
              <w:t xml:space="preserve"> </w:t>
            </w:r>
            <w:r>
              <w:rPr>
                <w:rFonts w:ascii="Times New Roman" w:eastAsiaTheme="minorEastAsia" w:hAnsi="Times New Roman" w:cs="Times New Roman"/>
                <w:sz w:val="20"/>
                <w:szCs w:val="20"/>
                <w:lang w:eastAsia="ru-RU"/>
              </w:rPr>
              <w:t>приводом</w:t>
            </w:r>
            <w:r w:rsidRPr="000D2D62">
              <w:rPr>
                <w:rFonts w:ascii="Times New Roman" w:eastAsia="Calibri" w:hAnsi="Times New Roman" w:cs="Times New Roman"/>
                <w:bCs/>
                <w:sz w:val="20"/>
                <w:szCs w:val="20"/>
                <w:lang w:eastAsia="ru-RU"/>
              </w:rPr>
              <w:t>.</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сцепления с пневмогидравлическим приводом.</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2/86</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 xml:space="preserve">ОК3, </w:t>
            </w:r>
            <w:r w:rsidRPr="0041411B">
              <w:rPr>
                <w:rFonts w:ascii="Times New Roman" w:eastAsiaTheme="minorEastAsia" w:hAnsi="Times New Roman" w:cs="Times New Roman"/>
                <w:sz w:val="20"/>
                <w:szCs w:val="20"/>
                <w:lang w:eastAsia="ru-RU"/>
              </w:rPr>
              <w:lastRenderedPageBreak/>
              <w:t>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ЛР 2; ЛР 15; ЛР 7; ЛР 25; ЛР 26; ЛР 27; ЛР 29; ЛР 30; ЛР 31; ЛР 32.</w:t>
            </w:r>
          </w:p>
        </w:tc>
      </w:tr>
      <w:tr w:rsidR="00010F50" w:rsidRPr="00A05404" w:rsidTr="00951A3D">
        <w:trPr>
          <w:trHeight w:val="103"/>
        </w:trPr>
        <w:tc>
          <w:tcPr>
            <w:tcW w:w="2078" w:type="dxa"/>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lastRenderedPageBreak/>
              <w:t>Тема 1.22</w:t>
            </w:r>
            <w:r w:rsidRPr="000D2D62">
              <w:rPr>
                <w:rFonts w:ascii="Times New Roman" w:eastAsia="Calibri" w:hAnsi="Times New Roman" w:cs="Times New Roman"/>
                <w:bCs/>
                <w:sz w:val="20"/>
                <w:szCs w:val="20"/>
                <w:lang w:eastAsia="ru-RU"/>
              </w:rPr>
              <w:t>. Коробка передач.</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короб</w:t>
            </w:r>
            <w:r>
              <w:rPr>
                <w:rFonts w:ascii="Times New Roman" w:eastAsiaTheme="minorEastAsia" w:hAnsi="Times New Roman" w:cs="Times New Roman"/>
                <w:sz w:val="20"/>
                <w:szCs w:val="20"/>
                <w:lang w:eastAsia="ru-RU"/>
              </w:rPr>
              <w:t>ки передач с тросовым включением.</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2/88</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15"/>
        </w:trPr>
        <w:tc>
          <w:tcPr>
            <w:tcW w:w="2078" w:type="dxa"/>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1.23</w:t>
            </w:r>
            <w:r w:rsidRPr="000D2D62">
              <w:rPr>
                <w:rFonts w:ascii="Times New Roman" w:eastAsia="Calibri" w:hAnsi="Times New Roman" w:cs="Times New Roman"/>
                <w:bCs/>
                <w:sz w:val="20"/>
                <w:szCs w:val="20"/>
                <w:lang w:eastAsia="ru-RU"/>
              </w:rPr>
              <w:t>. Коробка передач.</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короб</w:t>
            </w:r>
            <w:r>
              <w:rPr>
                <w:rFonts w:ascii="Times New Roman" w:eastAsiaTheme="minorEastAsia" w:hAnsi="Times New Roman" w:cs="Times New Roman"/>
                <w:sz w:val="20"/>
                <w:szCs w:val="20"/>
                <w:lang w:eastAsia="ru-RU"/>
              </w:rPr>
              <w:t>ки передач с рычажным включением.</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4/92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26"/>
        </w:trPr>
        <w:tc>
          <w:tcPr>
            <w:tcW w:w="2078" w:type="dxa"/>
            <w:vMerge w:val="restart"/>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1.24</w:t>
            </w:r>
            <w:r w:rsidRPr="000D2D62">
              <w:rPr>
                <w:rFonts w:ascii="Times New Roman" w:eastAsia="Calibri" w:hAnsi="Times New Roman" w:cs="Times New Roman"/>
                <w:bCs/>
                <w:sz w:val="20"/>
                <w:szCs w:val="20"/>
                <w:lang w:eastAsia="ru-RU"/>
              </w:rPr>
              <w:t xml:space="preserve">. </w:t>
            </w:r>
            <w:r>
              <w:rPr>
                <w:rFonts w:ascii="Times New Roman" w:eastAsia="Calibri" w:hAnsi="Times New Roman" w:cs="Times New Roman"/>
                <w:bCs/>
                <w:sz w:val="20"/>
                <w:szCs w:val="20"/>
                <w:lang w:eastAsia="ru-RU"/>
              </w:rPr>
              <w:t>Раздаточной коробки и к</w:t>
            </w:r>
            <w:r w:rsidRPr="000D2D62">
              <w:rPr>
                <w:rFonts w:ascii="Times New Roman" w:eastAsia="Calibri" w:hAnsi="Times New Roman" w:cs="Times New Roman"/>
                <w:bCs/>
                <w:sz w:val="20"/>
                <w:szCs w:val="20"/>
                <w:lang w:eastAsia="ru-RU"/>
              </w:rPr>
              <w:t>арданная передача.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раздаточной коробки.</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2/94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26"/>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карданной передачи.</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2/96</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Cs/>
                <w:sz w:val="20"/>
                <w:szCs w:val="20"/>
                <w:lang w:eastAsia="ru-RU"/>
              </w:rPr>
              <w:t>Тема 1.25</w:t>
            </w:r>
            <w:r w:rsidRPr="000D2D62">
              <w:rPr>
                <w:rFonts w:ascii="Times New Roman" w:eastAsia="Calibri" w:hAnsi="Times New Roman" w:cs="Times New Roman"/>
                <w:bCs/>
                <w:sz w:val="20"/>
                <w:szCs w:val="20"/>
                <w:lang w:eastAsia="ru-RU"/>
              </w:rPr>
              <w:t>. Ведущие мосты.</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ведущего моста.</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2/98</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proofErr w:type="gramStart"/>
            <w:r w:rsidRPr="0083782D">
              <w:rPr>
                <w:rFonts w:ascii="Times New Roman" w:eastAsia="Times New Roman" w:hAnsi="Times New Roman" w:cs="Times New Roman"/>
                <w:i/>
                <w:sz w:val="20"/>
                <w:szCs w:val="20"/>
                <w:lang w:eastAsia="ru-RU"/>
              </w:rPr>
              <w:t>ОК</w:t>
            </w:r>
            <w:proofErr w:type="gramEnd"/>
            <w:r w:rsidRPr="0083782D">
              <w:rPr>
                <w:rFonts w:ascii="Times New Roman" w:eastAsia="Times New Roman" w:hAnsi="Times New Roman" w:cs="Times New Roman"/>
                <w:i/>
                <w:sz w:val="20"/>
                <w:szCs w:val="20"/>
                <w:lang w:eastAsia="ru-RU"/>
              </w:rPr>
              <w:t xml:space="preserve"> 2; ОК 4; ОК 9</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1.26</w:t>
            </w:r>
            <w:r w:rsidRPr="00A05404">
              <w:rPr>
                <w:rFonts w:ascii="Times New Roman" w:eastAsia="Calibri" w:hAnsi="Times New Roman" w:cs="Times New Roman"/>
                <w:b/>
                <w:bCs/>
                <w:sz w:val="20"/>
                <w:szCs w:val="20"/>
                <w:lang w:eastAsia="ru-RU"/>
              </w:rPr>
              <w:t>. Рама.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2/100</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сведения. Особенности конструкции рам. Безрамная конструкция автомобиля. Тягово-сцепное устройство. </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49"/>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1.27</w:t>
            </w:r>
            <w:r w:rsidRPr="00A05404">
              <w:rPr>
                <w:rFonts w:ascii="Times New Roman" w:eastAsia="Calibri" w:hAnsi="Times New Roman" w:cs="Times New Roman"/>
                <w:b/>
                <w:bCs/>
                <w:sz w:val="20"/>
                <w:szCs w:val="20"/>
                <w:lang w:eastAsia="ru-RU"/>
              </w:rPr>
              <w:t>. Подвеска автомобиля.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4/104</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69"/>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Назначение и основные типы подвесок. Зависимая подвеска. Независимая подвеска передних ведомых колес легкового автомобиля. Независимая подвеска передних ведущих колес. Независимая подвеска задних колес легкового автомобиля с передними ведущими колесами. Балансирная подвеска задних мостов трехосных автомобилей. Амортизаторы.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2"/>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1.28</w:t>
            </w:r>
            <w:r w:rsidRPr="00A05404">
              <w:rPr>
                <w:rFonts w:ascii="Times New Roman" w:eastAsia="Calibri" w:hAnsi="Times New Roman" w:cs="Times New Roman"/>
                <w:b/>
                <w:bCs/>
                <w:sz w:val="20"/>
                <w:szCs w:val="20"/>
                <w:lang w:eastAsia="ru-RU"/>
              </w:rPr>
              <w:t>. Автомобильные колеса.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4/108</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27"/>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сведения. Автомобильные шины. Маркировка шин. Рисунок протектора. Установка запасных колес.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6"/>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Тема 1</w:t>
            </w:r>
            <w:r>
              <w:rPr>
                <w:rFonts w:ascii="Times New Roman" w:eastAsia="Calibri" w:hAnsi="Times New Roman" w:cs="Times New Roman"/>
                <w:b/>
                <w:bCs/>
                <w:sz w:val="20"/>
                <w:szCs w:val="20"/>
                <w:lang w:eastAsia="ru-RU"/>
              </w:rPr>
              <w:t>.29</w:t>
            </w:r>
            <w:r w:rsidRPr="00A05404">
              <w:rPr>
                <w:rFonts w:ascii="Times New Roman" w:eastAsia="Calibri" w:hAnsi="Times New Roman" w:cs="Times New Roman"/>
                <w:b/>
                <w:bCs/>
                <w:sz w:val="20"/>
                <w:szCs w:val="20"/>
                <w:lang w:eastAsia="ru-RU"/>
              </w:rPr>
              <w:t>. Кузов автомобиля.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4/112</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013"/>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Кузов грузовых автомобилей. Кабина грузовых автомобилей. Сиденья. Органы управления. Кузов грузовых автомобилей. Отопление кузова. Вентиляция кабины и салона автобуса. Стеклоочистители. </w:t>
            </w:r>
            <w:proofErr w:type="spellStart"/>
            <w:r w:rsidRPr="00A05404">
              <w:rPr>
                <w:rFonts w:ascii="Times New Roman" w:eastAsiaTheme="minorEastAsia" w:hAnsi="Times New Roman" w:cs="Times New Roman"/>
                <w:sz w:val="20"/>
                <w:szCs w:val="20"/>
                <w:lang w:eastAsia="ru-RU"/>
              </w:rPr>
              <w:t>Омыватель</w:t>
            </w:r>
            <w:proofErr w:type="spellEnd"/>
            <w:r w:rsidRPr="00A05404">
              <w:rPr>
                <w:rFonts w:ascii="Times New Roman" w:eastAsiaTheme="minorEastAsia" w:hAnsi="Times New Roman" w:cs="Times New Roman"/>
                <w:sz w:val="20"/>
                <w:szCs w:val="20"/>
                <w:lang w:eastAsia="ru-RU"/>
              </w:rPr>
              <w:t xml:space="preserve"> ветрового стекла.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3"/>
        </w:trPr>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b/>
                <w:bCs/>
                <w:sz w:val="20"/>
                <w:szCs w:val="20"/>
                <w:lang w:eastAsia="ru-RU"/>
              </w:rPr>
              <w:t>Практические занятия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28"/>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1.30</w:t>
            </w:r>
            <w:r w:rsidRPr="00A05404">
              <w:rPr>
                <w:rFonts w:ascii="Times New Roman" w:eastAsia="Calibri" w:hAnsi="Times New Roman" w:cs="Times New Roman"/>
                <w:b/>
                <w:bCs/>
                <w:sz w:val="20"/>
                <w:szCs w:val="20"/>
                <w:lang w:eastAsia="ru-RU"/>
              </w:rPr>
              <w:t xml:space="preserve">. </w:t>
            </w:r>
            <w:r>
              <w:rPr>
                <w:rFonts w:ascii="Times New Roman" w:eastAsia="Calibri" w:hAnsi="Times New Roman" w:cs="Times New Roman"/>
                <w:b/>
                <w:bCs/>
                <w:sz w:val="20"/>
                <w:szCs w:val="20"/>
                <w:lang w:eastAsia="ru-RU"/>
              </w:rPr>
              <w:t>Строение р</w:t>
            </w:r>
            <w:r w:rsidRPr="00A05404">
              <w:rPr>
                <w:rFonts w:ascii="Times New Roman" w:eastAsia="Calibri" w:hAnsi="Times New Roman" w:cs="Times New Roman"/>
                <w:b/>
                <w:bCs/>
                <w:sz w:val="20"/>
                <w:szCs w:val="20"/>
                <w:lang w:eastAsia="ru-RU"/>
              </w:rPr>
              <w:t>ама.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рамы автомобилей.</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2/114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26"/>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1.31</w:t>
            </w:r>
            <w:r w:rsidRPr="00A05404">
              <w:rPr>
                <w:rFonts w:ascii="Times New Roman" w:eastAsia="Calibri" w:hAnsi="Times New Roman" w:cs="Times New Roman"/>
                <w:b/>
                <w:bCs/>
                <w:sz w:val="20"/>
                <w:szCs w:val="20"/>
                <w:lang w:eastAsia="ru-RU"/>
              </w:rPr>
              <w:t xml:space="preserve">. Подвеска </w:t>
            </w:r>
            <w:r w:rsidRPr="00A05404">
              <w:rPr>
                <w:rFonts w:ascii="Times New Roman" w:eastAsia="Calibri" w:hAnsi="Times New Roman" w:cs="Times New Roman"/>
                <w:b/>
                <w:bCs/>
                <w:sz w:val="20"/>
                <w:szCs w:val="20"/>
                <w:lang w:eastAsia="ru-RU"/>
              </w:rPr>
              <w:lastRenderedPageBreak/>
              <w:t>автомобиля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lastRenderedPageBreak/>
              <w:t xml:space="preserve">Изучение устройства и порядка работы </w:t>
            </w:r>
            <w:r w:rsidRPr="00A05404">
              <w:rPr>
                <w:rFonts w:ascii="Times New Roman" w:eastAsiaTheme="minorEastAsia" w:hAnsi="Times New Roman" w:cs="Times New Roman"/>
                <w:sz w:val="20"/>
                <w:szCs w:val="20"/>
                <w:lang w:eastAsia="ru-RU"/>
              </w:rPr>
              <w:lastRenderedPageBreak/>
              <w:t>зависи</w:t>
            </w:r>
            <w:r>
              <w:rPr>
                <w:rFonts w:ascii="Times New Roman" w:eastAsiaTheme="minorEastAsia" w:hAnsi="Times New Roman" w:cs="Times New Roman"/>
                <w:sz w:val="20"/>
                <w:szCs w:val="20"/>
                <w:lang w:eastAsia="ru-RU"/>
              </w:rPr>
              <w:t>мой подвески</w:t>
            </w:r>
            <w:r w:rsidRPr="00A05404">
              <w:rPr>
                <w:rFonts w:ascii="Times New Roman" w:eastAsiaTheme="minorEastAsia" w:hAnsi="Times New Roman" w:cs="Times New Roman"/>
                <w:sz w:val="20"/>
                <w:szCs w:val="20"/>
                <w:lang w:eastAsia="ru-RU"/>
              </w:rPr>
              <w:t>.</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2/116</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 xml:space="preserve">ПК 1.3, ПК. </w:t>
            </w:r>
            <w:r w:rsidRPr="0083782D">
              <w:rPr>
                <w:rFonts w:ascii="Times New Roman" w:eastAsia="Times New Roman" w:hAnsi="Times New Roman" w:cs="Times New Roman"/>
                <w:i/>
                <w:sz w:val="20"/>
                <w:szCs w:val="20"/>
                <w:lang w:eastAsia="ru-RU"/>
              </w:rPr>
              <w:lastRenderedPageBreak/>
              <w:t>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 xml:space="preserve">ЛР 2; ЛР 15; </w:t>
            </w:r>
            <w:r w:rsidRPr="0083782D">
              <w:rPr>
                <w:rFonts w:ascii="Times New Roman" w:eastAsia="Arial Unicode MS" w:hAnsi="Times New Roman" w:cs="Times New Roman"/>
                <w:color w:val="000000"/>
                <w:sz w:val="20"/>
                <w:szCs w:val="20"/>
                <w:lang w:eastAsia="ru-RU" w:bidi="ru-RU"/>
              </w:rPr>
              <w:lastRenderedPageBreak/>
              <w:t>ЛР 7; ЛР 25; ЛР 26; ЛР 27; ЛР 29; ЛР 30; ЛР 31; ЛР 32.</w:t>
            </w:r>
          </w:p>
        </w:tc>
      </w:tr>
      <w:tr w:rsidR="00010F50" w:rsidRPr="00A05404" w:rsidTr="00951A3D">
        <w:trPr>
          <w:trHeight w:val="92"/>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Тема 1.32</w:t>
            </w:r>
            <w:r w:rsidRPr="00A05404">
              <w:rPr>
                <w:rFonts w:ascii="Times New Roman" w:eastAsia="Calibri" w:hAnsi="Times New Roman" w:cs="Times New Roman"/>
                <w:b/>
                <w:bCs/>
                <w:sz w:val="20"/>
                <w:szCs w:val="20"/>
                <w:lang w:eastAsia="ru-RU"/>
              </w:rPr>
              <w:t>. Подвеска автомобиля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неза</w:t>
            </w:r>
            <w:r>
              <w:rPr>
                <w:rFonts w:ascii="Times New Roman" w:eastAsiaTheme="minorEastAsia" w:hAnsi="Times New Roman" w:cs="Times New Roman"/>
                <w:sz w:val="20"/>
                <w:szCs w:val="20"/>
                <w:lang w:eastAsia="ru-RU"/>
              </w:rPr>
              <w:t>висимой подвески</w:t>
            </w:r>
            <w:r w:rsidRPr="00A05404">
              <w:rPr>
                <w:rFonts w:ascii="Times New Roman" w:eastAsiaTheme="minorEastAsia" w:hAnsi="Times New Roman" w:cs="Times New Roman"/>
                <w:sz w:val="20"/>
                <w:szCs w:val="20"/>
                <w:lang w:eastAsia="ru-RU"/>
              </w:rPr>
              <w:t>.</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4/118</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464"/>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1.33</w:t>
            </w:r>
            <w:r w:rsidRPr="00A05404">
              <w:rPr>
                <w:rFonts w:ascii="Times New Roman" w:eastAsia="Calibri" w:hAnsi="Times New Roman" w:cs="Times New Roman"/>
                <w:b/>
                <w:bCs/>
                <w:sz w:val="20"/>
                <w:szCs w:val="20"/>
                <w:lang w:eastAsia="ru-RU"/>
              </w:rPr>
              <w:t>.  Автомобильные колеса</w:t>
            </w:r>
            <w:proofErr w:type="gramStart"/>
            <w:r w:rsidRPr="00A05404">
              <w:rPr>
                <w:rFonts w:ascii="Times New Roman" w:eastAsia="Calibri" w:hAnsi="Times New Roman" w:cs="Times New Roman"/>
                <w:b/>
                <w:bCs/>
                <w:sz w:val="20"/>
                <w:szCs w:val="20"/>
                <w:lang w:eastAsia="ru-RU"/>
              </w:rPr>
              <w:t>.</w:t>
            </w:r>
            <w:r>
              <w:rPr>
                <w:rFonts w:ascii="Times New Roman" w:eastAsia="Calibri" w:hAnsi="Times New Roman" w:cs="Times New Roman"/>
                <w:b/>
                <w:bCs/>
                <w:sz w:val="20"/>
                <w:szCs w:val="20"/>
                <w:lang w:eastAsia="ru-RU"/>
              </w:rPr>
              <w:t>.</w:t>
            </w:r>
            <w:proofErr w:type="gramEnd"/>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ши</w:t>
            </w:r>
            <w:r>
              <w:rPr>
                <w:rFonts w:ascii="Times New Roman" w:eastAsiaTheme="minorEastAsia" w:hAnsi="Times New Roman" w:cs="Times New Roman"/>
                <w:sz w:val="20"/>
                <w:szCs w:val="20"/>
                <w:lang w:eastAsia="ru-RU"/>
              </w:rPr>
              <w:t>н</w:t>
            </w:r>
            <w:r w:rsidRPr="00A05404">
              <w:rPr>
                <w:rFonts w:ascii="Times New Roman" w:eastAsiaTheme="minorEastAsia" w:hAnsi="Times New Roman" w:cs="Times New Roman"/>
                <w:sz w:val="20"/>
                <w:szCs w:val="20"/>
                <w:lang w:eastAsia="ru-RU"/>
              </w:rPr>
              <w:t xml:space="preserve"> автомобиля.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2/120</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1.34</w:t>
            </w:r>
            <w:r w:rsidRPr="00A05404">
              <w:rPr>
                <w:rFonts w:ascii="Times New Roman" w:eastAsia="Calibri" w:hAnsi="Times New Roman" w:cs="Times New Roman"/>
                <w:b/>
                <w:bCs/>
                <w:sz w:val="20"/>
                <w:szCs w:val="20"/>
                <w:lang w:eastAsia="ru-RU"/>
              </w:rPr>
              <w:t xml:space="preserve">. </w:t>
            </w:r>
            <w:r>
              <w:rPr>
                <w:rFonts w:ascii="Times New Roman" w:eastAsia="Calibri" w:hAnsi="Times New Roman" w:cs="Times New Roman"/>
                <w:b/>
                <w:bCs/>
                <w:sz w:val="20"/>
                <w:szCs w:val="20"/>
                <w:lang w:eastAsia="ru-RU"/>
              </w:rPr>
              <w:t>Дополнительное оборудование</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Изучение устройства и порядка работы </w:t>
            </w:r>
            <w:r>
              <w:rPr>
                <w:rFonts w:ascii="Times New Roman" w:eastAsiaTheme="minorEastAsia" w:hAnsi="Times New Roman" w:cs="Times New Roman"/>
                <w:sz w:val="20"/>
                <w:szCs w:val="20"/>
                <w:lang w:eastAsia="ru-RU"/>
              </w:rPr>
              <w:t>кондиционера</w:t>
            </w:r>
            <w:r w:rsidRPr="00A05404">
              <w:rPr>
                <w:rFonts w:ascii="Times New Roman" w:eastAsiaTheme="minorEastAsia" w:hAnsi="Times New Roman" w:cs="Times New Roman"/>
                <w:sz w:val="20"/>
                <w:szCs w:val="20"/>
                <w:lang w:eastAsia="ru-RU"/>
              </w:rPr>
              <w:t>.</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proofErr w:type="gramStart"/>
            <w:r w:rsidRPr="0083782D">
              <w:rPr>
                <w:rFonts w:ascii="Times New Roman" w:eastAsia="Times New Roman" w:hAnsi="Times New Roman" w:cs="Times New Roman"/>
                <w:i/>
                <w:sz w:val="20"/>
                <w:szCs w:val="20"/>
                <w:lang w:eastAsia="ru-RU"/>
              </w:rPr>
              <w:t>ОК</w:t>
            </w:r>
            <w:proofErr w:type="gramEnd"/>
            <w:r w:rsidRPr="0083782D">
              <w:rPr>
                <w:rFonts w:ascii="Times New Roman" w:eastAsia="Times New Roman" w:hAnsi="Times New Roman" w:cs="Times New Roman"/>
                <w:i/>
                <w:sz w:val="20"/>
                <w:szCs w:val="20"/>
                <w:lang w:eastAsia="ru-RU"/>
              </w:rPr>
              <w:t xml:space="preserve"> 2; ОК 4; ОК 9</w:t>
            </w:r>
          </w:p>
        </w:tc>
        <w:tc>
          <w:tcPr>
            <w:tcW w:w="1560" w:type="dxa"/>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726"/>
        </w:trPr>
        <w:tc>
          <w:tcPr>
            <w:tcW w:w="2078" w:type="dxa"/>
          </w:tcPr>
          <w:p w:rsidR="00010F50" w:rsidRDefault="00010F50" w:rsidP="00951A3D">
            <w:pPr>
              <w:spacing w:after="0" w:line="240" w:lineRule="auto"/>
            </w:pPr>
            <w:r>
              <w:rPr>
                <w:rFonts w:ascii="Times New Roman" w:eastAsia="Calibri" w:hAnsi="Times New Roman" w:cs="Times New Roman"/>
                <w:b/>
                <w:bCs/>
                <w:sz w:val="20"/>
                <w:szCs w:val="20"/>
                <w:lang w:eastAsia="ru-RU"/>
              </w:rPr>
              <w:t>Тема 1.35</w:t>
            </w:r>
            <w:r w:rsidRPr="0067384F">
              <w:rPr>
                <w:rFonts w:ascii="Times New Roman" w:eastAsia="Calibri" w:hAnsi="Times New Roman" w:cs="Times New Roman"/>
                <w:b/>
                <w:bCs/>
                <w:sz w:val="20"/>
                <w:szCs w:val="20"/>
                <w:lang w:eastAsia="ru-RU"/>
              </w:rPr>
              <w:t>. Дополнительное оборудование</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отопления и вентиляции кабины.</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726"/>
        </w:trPr>
        <w:tc>
          <w:tcPr>
            <w:tcW w:w="2078" w:type="dxa"/>
          </w:tcPr>
          <w:p w:rsidR="00010F50" w:rsidRDefault="00010F50" w:rsidP="00951A3D">
            <w:pPr>
              <w:spacing w:after="0" w:line="240" w:lineRule="auto"/>
            </w:pPr>
            <w:r>
              <w:rPr>
                <w:rFonts w:ascii="Times New Roman" w:eastAsia="Calibri" w:hAnsi="Times New Roman" w:cs="Times New Roman"/>
                <w:b/>
                <w:bCs/>
                <w:sz w:val="20"/>
                <w:szCs w:val="20"/>
                <w:lang w:eastAsia="ru-RU"/>
              </w:rPr>
              <w:t>Тема 1.36</w:t>
            </w:r>
            <w:r w:rsidRPr="0067384F">
              <w:rPr>
                <w:rFonts w:ascii="Times New Roman" w:eastAsia="Calibri" w:hAnsi="Times New Roman" w:cs="Times New Roman"/>
                <w:b/>
                <w:bCs/>
                <w:sz w:val="20"/>
                <w:szCs w:val="20"/>
                <w:lang w:eastAsia="ru-RU"/>
              </w:rPr>
              <w:t>. Дополнительное оборудование</w:t>
            </w:r>
          </w:p>
        </w:tc>
        <w:tc>
          <w:tcPr>
            <w:tcW w:w="4406" w:type="dxa"/>
          </w:tcPr>
          <w:p w:rsidR="00010F50"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Изучение устройства и порядка работы стеклоочистителей и </w:t>
            </w:r>
            <w:proofErr w:type="spellStart"/>
            <w:r w:rsidRPr="00A05404">
              <w:rPr>
                <w:rFonts w:ascii="Times New Roman" w:eastAsiaTheme="minorEastAsia" w:hAnsi="Times New Roman" w:cs="Times New Roman"/>
                <w:sz w:val="20"/>
                <w:szCs w:val="20"/>
                <w:lang w:eastAsia="ru-RU"/>
              </w:rPr>
              <w:t>омывателя</w:t>
            </w:r>
            <w:proofErr w:type="spellEnd"/>
            <w:r w:rsidRPr="00A05404">
              <w:rPr>
                <w:rFonts w:ascii="Times New Roman" w:eastAsiaTheme="minorEastAsia" w:hAnsi="Times New Roman" w:cs="Times New Roman"/>
                <w:sz w:val="20"/>
                <w:szCs w:val="20"/>
                <w:lang w:eastAsia="ru-RU"/>
              </w:rPr>
              <w:t>.</w:t>
            </w: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2/126</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49"/>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1.37</w:t>
            </w:r>
            <w:r w:rsidRPr="00A05404">
              <w:rPr>
                <w:rFonts w:ascii="Times New Roman" w:eastAsia="Calibri" w:hAnsi="Times New Roman" w:cs="Times New Roman"/>
                <w:b/>
                <w:bCs/>
                <w:sz w:val="20"/>
                <w:szCs w:val="20"/>
                <w:lang w:eastAsia="ru-RU"/>
              </w:rPr>
              <w:t>.Рулевое управление.</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2/128</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Default="00D70E09" w:rsidP="00951A3D">
            <w:pP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p w:rsidR="00010F50" w:rsidRPr="00A05404" w:rsidRDefault="00010F50" w:rsidP="00951A3D">
            <w:pPr>
              <w:jc w:val="center"/>
              <w:rPr>
                <w:rFonts w:ascii="Times New Roman" w:eastAsiaTheme="minorEastAsia" w:hAnsi="Times New Roman" w:cs="Times New Roman"/>
                <w:sz w:val="20"/>
                <w:szCs w:val="20"/>
                <w:lang w:eastAsia="ru-RU"/>
              </w:rPr>
            </w:pPr>
          </w:p>
        </w:tc>
      </w:tr>
      <w:tr w:rsidR="00010F50" w:rsidRPr="00A05404" w:rsidTr="00951A3D">
        <w:trPr>
          <w:trHeight w:val="690"/>
        </w:trPr>
        <w:tc>
          <w:tcPr>
            <w:tcW w:w="2078" w:type="dxa"/>
            <w:vMerge/>
            <w:tcBorders>
              <w:bottom w:val="single" w:sz="4" w:space="0" w:color="auto"/>
            </w:tcBorders>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Borders>
              <w:bottom w:val="single" w:sz="4" w:space="0" w:color="auto"/>
            </w:tcBorders>
          </w:tcPr>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Назначение рулевого управления. Схема поворота колеса.  Рулевой механизм. Рулевая колонка. Рулевой механизм автомобиля «Газель». Рулевое управление типа шестерня-рейка.</w:t>
            </w:r>
          </w:p>
        </w:tc>
        <w:tc>
          <w:tcPr>
            <w:tcW w:w="814" w:type="dxa"/>
            <w:gridSpan w:val="9"/>
            <w:vMerge/>
            <w:tcBorders>
              <w:bottom w:val="single" w:sz="4" w:space="0" w:color="auto"/>
            </w:tcBorders>
          </w:tcPr>
          <w:p w:rsidR="00010F50" w:rsidRPr="00A05404" w:rsidRDefault="00010F50" w:rsidP="00951A3D">
            <w:pPr>
              <w:jc w:val="center"/>
              <w:rPr>
                <w:rFonts w:ascii="Times New Roman" w:eastAsiaTheme="minorEastAsia" w:hAnsi="Times New Roman" w:cs="Times New Roman"/>
                <w:sz w:val="20"/>
                <w:szCs w:val="20"/>
                <w:lang w:eastAsia="ru-RU"/>
              </w:rPr>
            </w:pPr>
          </w:p>
        </w:tc>
        <w:tc>
          <w:tcPr>
            <w:tcW w:w="1315" w:type="dxa"/>
            <w:vMerge/>
            <w:tcBorders>
              <w:bottom w:val="single" w:sz="4" w:space="0" w:color="auto"/>
            </w:tcBorders>
          </w:tcPr>
          <w:p w:rsidR="00010F50" w:rsidRPr="00A05404" w:rsidRDefault="00010F50" w:rsidP="00951A3D">
            <w:pPr>
              <w:jc w:val="center"/>
              <w:rPr>
                <w:rFonts w:ascii="Times New Roman" w:eastAsiaTheme="minorEastAsia" w:hAnsi="Times New Roman" w:cs="Times New Roman"/>
                <w:sz w:val="20"/>
                <w:szCs w:val="20"/>
                <w:lang w:eastAsia="ru-RU"/>
              </w:rPr>
            </w:pPr>
          </w:p>
        </w:tc>
        <w:tc>
          <w:tcPr>
            <w:tcW w:w="1560" w:type="dxa"/>
            <w:vMerge/>
            <w:tcBorders>
              <w:bottom w:val="single" w:sz="4" w:space="0" w:color="auto"/>
            </w:tcBorders>
          </w:tcPr>
          <w:p w:rsidR="00010F50" w:rsidRPr="00A05404" w:rsidRDefault="00010F50" w:rsidP="00951A3D">
            <w:pPr>
              <w:jc w:val="center"/>
              <w:rPr>
                <w:rFonts w:ascii="Times New Roman" w:eastAsiaTheme="minorEastAsia" w:hAnsi="Times New Roman" w:cs="Times New Roman"/>
                <w:sz w:val="20"/>
                <w:szCs w:val="20"/>
                <w:lang w:eastAsia="ru-RU"/>
              </w:rPr>
            </w:pPr>
          </w:p>
        </w:tc>
      </w:tr>
      <w:tr w:rsidR="00010F50" w:rsidRPr="00A05404" w:rsidTr="00951A3D">
        <w:trPr>
          <w:trHeight w:val="449"/>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Усилитель рулевого привода. Насос гидроусилителя руля. </w:t>
            </w:r>
          </w:p>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Работа всей системы рулевого управления с гидроусилителем.</w:t>
            </w:r>
          </w:p>
        </w:tc>
        <w:tc>
          <w:tcPr>
            <w:tcW w:w="814" w:type="dxa"/>
            <w:gridSpan w:val="9"/>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4/132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eastAsiaTheme="minorEastAsia"/>
                <w:lang w:eastAsia="ru-RU"/>
              </w:rPr>
            </w:pPr>
            <w:r w:rsidRPr="0041411B">
              <w:rPr>
                <w:rFonts w:eastAsiaTheme="minorEastAsia"/>
                <w:lang w:eastAsia="ru-RU"/>
              </w:rPr>
              <w:t>ОК</w:t>
            </w:r>
            <w:proofErr w:type="gramStart"/>
            <w:r w:rsidRPr="0041411B">
              <w:rPr>
                <w:rFonts w:eastAsiaTheme="minorEastAsia"/>
                <w:lang w:eastAsia="ru-RU"/>
              </w:rPr>
              <w:t>1</w:t>
            </w:r>
            <w:proofErr w:type="gramEnd"/>
            <w:r w:rsidRPr="0041411B">
              <w:rPr>
                <w:rFonts w:eastAsiaTheme="minorEastAsia"/>
                <w:lang w:eastAsia="ru-RU"/>
              </w:rPr>
              <w:t>,ОК2,</w:t>
            </w:r>
          </w:p>
          <w:p w:rsidR="00010F50" w:rsidRPr="00A05404" w:rsidRDefault="0041411B" w:rsidP="0041411B">
            <w:pPr>
              <w:jc w:val="center"/>
              <w:rPr>
                <w:rFonts w:eastAsiaTheme="minorEastAsia"/>
                <w:lang w:eastAsia="ru-RU"/>
              </w:rPr>
            </w:pPr>
            <w:r w:rsidRPr="0041411B">
              <w:rPr>
                <w:rFonts w:eastAsiaTheme="minorEastAsia"/>
                <w:lang w:eastAsia="ru-RU"/>
              </w:rPr>
              <w:t>ОК3, ОК</w:t>
            </w:r>
            <w:proofErr w:type="gramStart"/>
            <w:r w:rsidRPr="0041411B">
              <w:rPr>
                <w:rFonts w:eastAsiaTheme="minorEastAsia"/>
                <w:lang w:eastAsia="ru-RU"/>
              </w:rPr>
              <w:t>4</w:t>
            </w:r>
            <w:proofErr w:type="gramEnd"/>
            <w:r w:rsidRPr="0041411B">
              <w:rPr>
                <w:rFonts w:eastAsiaTheme="minorEastAsia"/>
                <w:lang w:eastAsia="ru-RU"/>
              </w:rPr>
              <w:t>,ОК7</w:t>
            </w:r>
          </w:p>
        </w:tc>
        <w:tc>
          <w:tcPr>
            <w:tcW w:w="1560" w:type="dxa"/>
          </w:tcPr>
          <w:p w:rsidR="00010F50" w:rsidRPr="00A05404" w:rsidRDefault="00D70E09" w:rsidP="00951A3D">
            <w:pPr>
              <w:jc w:val="center"/>
              <w:rPr>
                <w:rFonts w:eastAsiaTheme="minorEastAsia"/>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78"/>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 Гидроусилитель рулевого управления КамАЗ. </w:t>
            </w:r>
            <w:proofErr w:type="gramStart"/>
            <w:r w:rsidRPr="00A05404">
              <w:rPr>
                <w:rFonts w:ascii="Times New Roman" w:eastAsia="Calibri" w:hAnsi="Times New Roman" w:cs="Times New Roman"/>
                <w:bCs/>
                <w:sz w:val="20"/>
                <w:szCs w:val="20"/>
                <w:lang w:eastAsia="ru-RU"/>
              </w:rPr>
              <w:t>Отдельные</w:t>
            </w:r>
            <w:proofErr w:type="gramEnd"/>
            <w:r w:rsidRPr="00A05404">
              <w:rPr>
                <w:rFonts w:ascii="Times New Roman" w:eastAsia="Calibri" w:hAnsi="Times New Roman" w:cs="Times New Roman"/>
                <w:bCs/>
                <w:sz w:val="20"/>
                <w:szCs w:val="20"/>
                <w:lang w:eastAsia="ru-RU"/>
              </w:rPr>
              <w:t xml:space="preserve"> гидроусилители руля. Особенности рулевого привода легковых и грузовых автомобилей.  </w:t>
            </w:r>
            <w:proofErr w:type="spellStart"/>
            <w:r>
              <w:rPr>
                <w:rFonts w:ascii="Times New Roman" w:eastAsia="Calibri" w:hAnsi="Times New Roman" w:cs="Times New Roman"/>
                <w:bCs/>
                <w:sz w:val="20"/>
                <w:szCs w:val="20"/>
                <w:lang w:eastAsia="ru-RU"/>
              </w:rPr>
              <w:t>Электроусилитель</w:t>
            </w:r>
            <w:proofErr w:type="spellEnd"/>
            <w:r w:rsidRPr="00A05404">
              <w:rPr>
                <w:rFonts w:ascii="Times New Roman" w:eastAsia="Calibri" w:hAnsi="Times New Roman" w:cs="Times New Roman"/>
                <w:bCs/>
                <w:sz w:val="20"/>
                <w:szCs w:val="20"/>
                <w:lang w:eastAsia="ru-RU"/>
              </w:rPr>
              <w:t xml:space="preserve"> рулевого управления автомобилей ВАЗ.</w:t>
            </w:r>
          </w:p>
        </w:tc>
        <w:tc>
          <w:tcPr>
            <w:tcW w:w="814" w:type="dxa"/>
            <w:gridSpan w:val="9"/>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2/134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eastAsiaTheme="minorEastAsia"/>
                <w:lang w:eastAsia="ru-RU"/>
              </w:rPr>
            </w:pPr>
            <w:r w:rsidRPr="0041411B">
              <w:rPr>
                <w:rFonts w:eastAsiaTheme="minorEastAsia"/>
                <w:lang w:eastAsia="ru-RU"/>
              </w:rPr>
              <w:t>ОК</w:t>
            </w:r>
            <w:proofErr w:type="gramStart"/>
            <w:r w:rsidRPr="0041411B">
              <w:rPr>
                <w:rFonts w:eastAsiaTheme="minorEastAsia"/>
                <w:lang w:eastAsia="ru-RU"/>
              </w:rPr>
              <w:t>1</w:t>
            </w:r>
            <w:proofErr w:type="gramEnd"/>
            <w:r w:rsidRPr="0041411B">
              <w:rPr>
                <w:rFonts w:eastAsiaTheme="minorEastAsia"/>
                <w:lang w:eastAsia="ru-RU"/>
              </w:rPr>
              <w:t>,ОК2,</w:t>
            </w:r>
          </w:p>
          <w:p w:rsidR="00010F50" w:rsidRPr="00A05404" w:rsidRDefault="0041411B" w:rsidP="0041411B">
            <w:pPr>
              <w:jc w:val="center"/>
              <w:rPr>
                <w:rFonts w:eastAsiaTheme="minorEastAsia"/>
                <w:lang w:eastAsia="ru-RU"/>
              </w:rPr>
            </w:pPr>
            <w:r w:rsidRPr="0041411B">
              <w:rPr>
                <w:rFonts w:eastAsiaTheme="minorEastAsia"/>
                <w:lang w:eastAsia="ru-RU"/>
              </w:rPr>
              <w:t>ОК3, ОК</w:t>
            </w:r>
            <w:proofErr w:type="gramStart"/>
            <w:r w:rsidRPr="0041411B">
              <w:rPr>
                <w:rFonts w:eastAsiaTheme="minorEastAsia"/>
                <w:lang w:eastAsia="ru-RU"/>
              </w:rPr>
              <w:t>4</w:t>
            </w:r>
            <w:proofErr w:type="gramEnd"/>
            <w:r w:rsidRPr="0041411B">
              <w:rPr>
                <w:rFonts w:eastAsiaTheme="minorEastAsia"/>
                <w:lang w:eastAsia="ru-RU"/>
              </w:rPr>
              <w:t>,ОК7</w:t>
            </w:r>
          </w:p>
        </w:tc>
        <w:tc>
          <w:tcPr>
            <w:tcW w:w="1560" w:type="dxa"/>
          </w:tcPr>
          <w:p w:rsidR="00010F50" w:rsidRPr="00A05404" w:rsidRDefault="00D70E09" w:rsidP="00951A3D">
            <w:pPr>
              <w:jc w:val="center"/>
              <w:rPr>
                <w:rFonts w:eastAsiaTheme="minorEastAsia"/>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03"/>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1.38</w:t>
            </w:r>
            <w:r w:rsidRPr="00A05404">
              <w:rPr>
                <w:rFonts w:ascii="Times New Roman" w:eastAsia="Calibri" w:hAnsi="Times New Roman" w:cs="Times New Roman"/>
                <w:b/>
                <w:bCs/>
                <w:sz w:val="20"/>
                <w:szCs w:val="20"/>
                <w:lang w:eastAsia="ru-RU"/>
              </w:rPr>
              <w:t>. Тормозная система.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2/136</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lastRenderedPageBreak/>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 xml:space="preserve">ЛР 2; ЛР 15; ЛР 7; ЛР 25; ЛР 26; ЛР 27; ЛР 29; ЛР 30; </w:t>
            </w:r>
            <w:r w:rsidRPr="0083782D">
              <w:rPr>
                <w:rFonts w:ascii="Times New Roman" w:eastAsia="Arial Unicode MS" w:hAnsi="Times New Roman" w:cs="Times New Roman"/>
                <w:color w:val="000000"/>
                <w:sz w:val="20"/>
                <w:szCs w:val="20"/>
                <w:lang w:eastAsia="ru-RU" w:bidi="ru-RU"/>
              </w:rPr>
              <w:lastRenderedPageBreak/>
              <w:t>ЛР 31; ЛР 32.</w:t>
            </w:r>
          </w:p>
        </w:tc>
      </w:tr>
      <w:tr w:rsidR="00010F50" w:rsidRPr="00A05404" w:rsidTr="00951A3D">
        <w:trPr>
          <w:trHeight w:val="241"/>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сведения. Тормозные механизмы. Стояночные тормоза.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472"/>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Тормоза с гидроприводом. Приборы гидроприв</w:t>
            </w:r>
            <w:r>
              <w:rPr>
                <w:rFonts w:ascii="Times New Roman" w:eastAsiaTheme="minorEastAsia" w:hAnsi="Times New Roman" w:cs="Times New Roman"/>
                <w:sz w:val="20"/>
                <w:szCs w:val="20"/>
                <w:lang w:eastAsia="ru-RU"/>
              </w:rPr>
              <w:t>ода тормозов автомобиля</w:t>
            </w:r>
            <w:r w:rsidRPr="00A05404">
              <w:rPr>
                <w:rFonts w:ascii="Times New Roman" w:eastAsiaTheme="minorEastAsia" w:hAnsi="Times New Roman" w:cs="Times New Roman"/>
                <w:sz w:val="20"/>
                <w:szCs w:val="20"/>
                <w:lang w:eastAsia="ru-RU"/>
              </w:rPr>
              <w:t xml:space="preserve">. Усилитель тормозного привода. </w:t>
            </w:r>
          </w:p>
        </w:tc>
        <w:tc>
          <w:tcPr>
            <w:tcW w:w="814" w:type="dxa"/>
            <w:gridSpan w:val="9"/>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2/138</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eastAsiaTheme="minorEastAsia"/>
                <w:lang w:eastAsia="ru-RU"/>
              </w:rPr>
            </w:pPr>
            <w:r w:rsidRPr="0041411B">
              <w:rPr>
                <w:rFonts w:eastAsiaTheme="minorEastAsia"/>
                <w:lang w:eastAsia="ru-RU"/>
              </w:rPr>
              <w:t>ОК</w:t>
            </w:r>
            <w:proofErr w:type="gramStart"/>
            <w:r w:rsidRPr="0041411B">
              <w:rPr>
                <w:rFonts w:eastAsiaTheme="minorEastAsia"/>
                <w:lang w:eastAsia="ru-RU"/>
              </w:rPr>
              <w:t>1</w:t>
            </w:r>
            <w:proofErr w:type="gramEnd"/>
            <w:r w:rsidRPr="0041411B">
              <w:rPr>
                <w:rFonts w:eastAsiaTheme="minorEastAsia"/>
                <w:lang w:eastAsia="ru-RU"/>
              </w:rPr>
              <w:t>,ОК2,</w:t>
            </w:r>
          </w:p>
          <w:p w:rsidR="00010F50" w:rsidRPr="00A05404" w:rsidRDefault="0041411B" w:rsidP="0041411B">
            <w:pPr>
              <w:jc w:val="center"/>
              <w:rPr>
                <w:rFonts w:eastAsiaTheme="minorEastAsia"/>
                <w:lang w:eastAsia="ru-RU"/>
              </w:rPr>
            </w:pPr>
            <w:r w:rsidRPr="0041411B">
              <w:rPr>
                <w:rFonts w:eastAsiaTheme="minorEastAsia"/>
                <w:lang w:eastAsia="ru-RU"/>
              </w:rPr>
              <w:t>ОК3, ОК</w:t>
            </w:r>
            <w:proofErr w:type="gramStart"/>
            <w:r w:rsidRPr="0041411B">
              <w:rPr>
                <w:rFonts w:eastAsiaTheme="minorEastAsia"/>
                <w:lang w:eastAsia="ru-RU"/>
              </w:rPr>
              <w:t>4</w:t>
            </w:r>
            <w:proofErr w:type="gramEnd"/>
            <w:r w:rsidRPr="0041411B">
              <w:rPr>
                <w:rFonts w:eastAsiaTheme="minorEastAsia"/>
                <w:lang w:eastAsia="ru-RU"/>
              </w:rPr>
              <w:t>,ОК7</w:t>
            </w:r>
          </w:p>
        </w:tc>
        <w:tc>
          <w:tcPr>
            <w:tcW w:w="1560" w:type="dxa"/>
          </w:tcPr>
          <w:p w:rsidR="00010F50" w:rsidRPr="00A05404" w:rsidRDefault="00D70E09" w:rsidP="00951A3D">
            <w:pPr>
              <w:jc w:val="center"/>
              <w:rPr>
                <w:rFonts w:eastAsiaTheme="minorEastAsia"/>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439"/>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Многоконтурный </w:t>
            </w:r>
            <w:r>
              <w:rPr>
                <w:rFonts w:ascii="Times New Roman" w:eastAsiaTheme="minorEastAsia" w:hAnsi="Times New Roman" w:cs="Times New Roman"/>
                <w:sz w:val="20"/>
                <w:szCs w:val="20"/>
                <w:lang w:eastAsia="ru-RU"/>
              </w:rPr>
              <w:t xml:space="preserve"> пневматический тормозной привод  автомобиля КамАЗ</w:t>
            </w:r>
            <w:r w:rsidRPr="00A05404">
              <w:rPr>
                <w:rFonts w:ascii="Times New Roman" w:eastAsiaTheme="minorEastAsia" w:hAnsi="Times New Roman" w:cs="Times New Roman"/>
                <w:sz w:val="20"/>
                <w:szCs w:val="20"/>
                <w:lang w:eastAsia="ru-RU"/>
              </w:rPr>
              <w:t xml:space="preserve">. Усилитель тормозного привода. Составные части пневматической тормозной </w:t>
            </w:r>
            <w:proofErr w:type="spellStart"/>
            <w:r w:rsidRPr="00A05404">
              <w:rPr>
                <w:rFonts w:ascii="Times New Roman" w:eastAsiaTheme="minorEastAsia" w:hAnsi="Times New Roman" w:cs="Times New Roman"/>
                <w:sz w:val="20"/>
                <w:szCs w:val="20"/>
                <w:lang w:eastAsia="ru-RU"/>
              </w:rPr>
              <w:t>системы</w:t>
            </w:r>
            <w:proofErr w:type="gramStart"/>
            <w:r w:rsidRPr="00A05404">
              <w:rPr>
                <w:rFonts w:ascii="Times New Roman" w:eastAsiaTheme="minorEastAsia" w:hAnsi="Times New Roman" w:cs="Times New Roman"/>
                <w:sz w:val="20"/>
                <w:szCs w:val="20"/>
                <w:lang w:eastAsia="ru-RU"/>
              </w:rPr>
              <w:t>.К</w:t>
            </w:r>
            <w:proofErr w:type="gramEnd"/>
            <w:r w:rsidRPr="00A05404">
              <w:rPr>
                <w:rFonts w:ascii="Times New Roman" w:eastAsiaTheme="minorEastAsia" w:hAnsi="Times New Roman" w:cs="Times New Roman"/>
                <w:sz w:val="20"/>
                <w:szCs w:val="20"/>
                <w:lang w:eastAsia="ru-RU"/>
              </w:rPr>
              <w:t>омпрессор</w:t>
            </w:r>
            <w:proofErr w:type="spellEnd"/>
            <w:r w:rsidRPr="00A05404">
              <w:rPr>
                <w:rFonts w:ascii="Times New Roman" w:eastAsiaTheme="minorEastAsia" w:hAnsi="Times New Roman" w:cs="Times New Roman"/>
                <w:sz w:val="20"/>
                <w:szCs w:val="20"/>
                <w:lang w:eastAsia="ru-RU"/>
              </w:rPr>
              <w:t xml:space="preserve">. </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roofErr w:type="spellStart"/>
            <w:r w:rsidRPr="00A05404">
              <w:rPr>
                <w:rFonts w:ascii="Times New Roman" w:eastAsiaTheme="minorEastAsia" w:hAnsi="Times New Roman" w:cs="Times New Roman"/>
                <w:sz w:val="20"/>
                <w:szCs w:val="20"/>
                <w:lang w:eastAsia="ru-RU"/>
              </w:rPr>
              <w:t>Влагомаслоотделитель</w:t>
            </w:r>
            <w:proofErr w:type="spellEnd"/>
            <w:r w:rsidRPr="00A05404">
              <w:rPr>
                <w:rFonts w:ascii="Times New Roman" w:eastAsiaTheme="minorEastAsia" w:hAnsi="Times New Roman" w:cs="Times New Roman"/>
                <w:sz w:val="20"/>
                <w:szCs w:val="20"/>
                <w:lang w:eastAsia="ru-RU"/>
              </w:rPr>
              <w:t xml:space="preserve">. Регулятор давления. </w:t>
            </w:r>
            <w:proofErr w:type="spellStart"/>
            <w:r w:rsidRPr="00A05404">
              <w:rPr>
                <w:rFonts w:ascii="Times New Roman" w:eastAsiaTheme="minorEastAsia" w:hAnsi="Times New Roman" w:cs="Times New Roman"/>
                <w:sz w:val="20"/>
                <w:szCs w:val="20"/>
                <w:lang w:eastAsia="ru-RU"/>
              </w:rPr>
              <w:t>Противозамерзатель</w:t>
            </w:r>
            <w:proofErr w:type="spellEnd"/>
            <w:r w:rsidRPr="00A05404">
              <w:rPr>
                <w:rFonts w:ascii="Times New Roman" w:eastAsiaTheme="minorEastAsia" w:hAnsi="Times New Roman" w:cs="Times New Roman"/>
                <w:sz w:val="20"/>
                <w:szCs w:val="20"/>
                <w:lang w:eastAsia="ru-RU"/>
              </w:rPr>
              <w:t xml:space="preserve">. Регулятор тормозных сил. Одинарный защитный клапан. Воздушные баллоны. Тормозной кран. Пневматический усилитель тормозов. Главный тормозной цилиндр. </w:t>
            </w:r>
            <w:proofErr w:type="spellStart"/>
            <w:r w:rsidRPr="00A05404">
              <w:rPr>
                <w:rFonts w:ascii="Times New Roman" w:eastAsiaTheme="minorEastAsia" w:hAnsi="Times New Roman" w:cs="Times New Roman"/>
                <w:sz w:val="20"/>
                <w:szCs w:val="20"/>
                <w:lang w:eastAsia="ru-RU"/>
              </w:rPr>
              <w:t>Энергоаккумулятор</w:t>
            </w:r>
            <w:proofErr w:type="spellEnd"/>
            <w:r w:rsidRPr="00A05404">
              <w:rPr>
                <w:rFonts w:ascii="Times New Roman" w:eastAsiaTheme="minorEastAsia" w:hAnsi="Times New Roman" w:cs="Times New Roman"/>
                <w:sz w:val="20"/>
                <w:szCs w:val="20"/>
                <w:lang w:eastAsia="ru-RU"/>
              </w:rPr>
              <w:t>. Предохранитель от замерзания. Двойной защитный клапан. Тройной защитный клапан. Тормозной кран стояночной тормозной системы. Кнопочный тормозной кран. Клапан ограничения давления. Регулятор тормозных сил. Усилительный клапан.</w:t>
            </w:r>
          </w:p>
        </w:tc>
        <w:tc>
          <w:tcPr>
            <w:tcW w:w="814" w:type="dxa"/>
            <w:gridSpan w:val="9"/>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4/142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eastAsiaTheme="minorEastAsia"/>
                <w:lang w:eastAsia="ru-RU"/>
              </w:rPr>
            </w:pPr>
            <w:r w:rsidRPr="0041411B">
              <w:rPr>
                <w:rFonts w:eastAsiaTheme="minorEastAsia"/>
                <w:lang w:eastAsia="ru-RU"/>
              </w:rPr>
              <w:t>ОК</w:t>
            </w:r>
            <w:proofErr w:type="gramStart"/>
            <w:r w:rsidRPr="0041411B">
              <w:rPr>
                <w:rFonts w:eastAsiaTheme="minorEastAsia"/>
                <w:lang w:eastAsia="ru-RU"/>
              </w:rPr>
              <w:t>1</w:t>
            </w:r>
            <w:proofErr w:type="gramEnd"/>
            <w:r w:rsidRPr="0041411B">
              <w:rPr>
                <w:rFonts w:eastAsiaTheme="minorEastAsia"/>
                <w:lang w:eastAsia="ru-RU"/>
              </w:rPr>
              <w:t>,ОК2,</w:t>
            </w:r>
          </w:p>
          <w:p w:rsidR="00010F50" w:rsidRPr="00A05404" w:rsidRDefault="0041411B" w:rsidP="0041411B">
            <w:pPr>
              <w:jc w:val="center"/>
              <w:rPr>
                <w:rFonts w:eastAsiaTheme="minorEastAsia"/>
                <w:lang w:eastAsia="ru-RU"/>
              </w:rPr>
            </w:pPr>
            <w:r w:rsidRPr="0041411B">
              <w:rPr>
                <w:rFonts w:eastAsiaTheme="minorEastAsia"/>
                <w:lang w:eastAsia="ru-RU"/>
              </w:rPr>
              <w:t>ОК3, ОК</w:t>
            </w:r>
            <w:proofErr w:type="gramStart"/>
            <w:r w:rsidRPr="0041411B">
              <w:rPr>
                <w:rFonts w:eastAsiaTheme="minorEastAsia"/>
                <w:lang w:eastAsia="ru-RU"/>
              </w:rPr>
              <w:t>4</w:t>
            </w:r>
            <w:proofErr w:type="gramEnd"/>
            <w:r w:rsidRPr="0041411B">
              <w:rPr>
                <w:rFonts w:eastAsiaTheme="minorEastAsia"/>
                <w:lang w:eastAsia="ru-RU"/>
              </w:rPr>
              <w:t>,ОК7</w:t>
            </w:r>
          </w:p>
        </w:tc>
        <w:tc>
          <w:tcPr>
            <w:tcW w:w="1560" w:type="dxa"/>
          </w:tcPr>
          <w:p w:rsidR="00010F50" w:rsidRPr="00A05404" w:rsidRDefault="00D70E09" w:rsidP="00951A3D">
            <w:pPr>
              <w:jc w:val="center"/>
              <w:rPr>
                <w:rFonts w:eastAsiaTheme="minorEastAsia"/>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5"/>
        </w:trPr>
        <w:tc>
          <w:tcPr>
            <w:tcW w:w="2078" w:type="dxa"/>
            <w:vMerge w:val="restart"/>
            <w:shd w:val="clear" w:color="auto" w:fill="FFFFFF"/>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1.39</w:t>
            </w:r>
            <w:r w:rsidRPr="00A05404">
              <w:rPr>
                <w:rFonts w:ascii="Times New Roman" w:eastAsia="Calibri" w:hAnsi="Times New Roman" w:cs="Times New Roman"/>
                <w:b/>
                <w:bCs/>
                <w:sz w:val="20"/>
                <w:szCs w:val="20"/>
                <w:lang w:eastAsia="ru-RU"/>
              </w:rPr>
              <w:t>. Электр</w:t>
            </w:r>
            <w:proofErr w:type="gramStart"/>
            <w:r w:rsidRPr="00A05404">
              <w:rPr>
                <w:rFonts w:ascii="Times New Roman" w:eastAsia="Calibri" w:hAnsi="Times New Roman" w:cs="Times New Roman"/>
                <w:b/>
                <w:bCs/>
                <w:sz w:val="20"/>
                <w:szCs w:val="20"/>
                <w:lang w:eastAsia="ru-RU"/>
              </w:rPr>
              <w:t>о-</w:t>
            </w:r>
            <w:proofErr w:type="gramEnd"/>
            <w:r w:rsidRPr="00A05404">
              <w:rPr>
                <w:rFonts w:ascii="Times New Roman" w:eastAsia="Calibri" w:hAnsi="Times New Roman" w:cs="Times New Roman"/>
                <w:b/>
                <w:bCs/>
                <w:sz w:val="20"/>
                <w:szCs w:val="20"/>
                <w:lang w:eastAsia="ru-RU"/>
              </w:rPr>
              <w:t xml:space="preserve"> оборудование автомобилей.</w:t>
            </w:r>
          </w:p>
        </w:tc>
        <w:tc>
          <w:tcPr>
            <w:tcW w:w="4406" w:type="dxa"/>
            <w:shd w:val="clear" w:color="auto" w:fill="FFFFFF"/>
          </w:tcPr>
          <w:p w:rsidR="00010F50" w:rsidRPr="00A05404" w:rsidRDefault="00010F50" w:rsidP="00951A3D">
            <w:pPr>
              <w:spacing w:after="0" w:line="240" w:lineRule="auto"/>
              <w:rPr>
                <w:rFonts w:ascii="Times New Roman" w:eastAsiaTheme="minorEastAsia" w:hAnsi="Times New Roman" w:cs="Times New Roman"/>
                <w:b/>
                <w:sz w:val="20"/>
                <w:szCs w:val="20"/>
                <w:lang w:eastAsia="ru-RU"/>
              </w:rPr>
            </w:pPr>
            <w:r w:rsidRPr="00A05404">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2/144</w:t>
            </w:r>
          </w:p>
        </w:tc>
        <w:tc>
          <w:tcPr>
            <w:tcW w:w="1315" w:type="dxa"/>
            <w:vMerge w:val="restart"/>
            <w:shd w:val="clear" w:color="auto" w:fill="FFFFFF"/>
          </w:tcPr>
          <w:p w:rsidR="00010F50" w:rsidRDefault="00010F50" w:rsidP="00951A3D">
            <w:pPr>
              <w:rPr>
                <w:rFonts w:ascii="Times New Roman" w:eastAsiaTheme="minorEastAsia" w:hAnsi="Times New Roman" w:cs="Times New Roman"/>
                <w:sz w:val="20"/>
                <w:szCs w:val="20"/>
                <w:lang w:eastAsia="ru-RU"/>
              </w:rPr>
            </w:pPr>
          </w:p>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Default="00D70E09" w:rsidP="00951A3D">
            <w:pP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p w:rsidR="00010F50" w:rsidRPr="00A05404" w:rsidRDefault="00010F50" w:rsidP="00951A3D">
            <w:pPr>
              <w:jc w:val="center"/>
              <w:rPr>
                <w:rFonts w:ascii="Times New Roman" w:eastAsiaTheme="minorEastAsia" w:hAnsi="Times New Roman" w:cs="Times New Roman"/>
                <w:sz w:val="20"/>
                <w:szCs w:val="20"/>
                <w:lang w:eastAsia="ru-RU"/>
              </w:rPr>
            </w:pPr>
          </w:p>
        </w:tc>
      </w:tr>
      <w:tr w:rsidR="00010F50" w:rsidRPr="00A05404" w:rsidTr="00951A3D">
        <w:trPr>
          <w:trHeight w:val="1006"/>
        </w:trPr>
        <w:tc>
          <w:tcPr>
            <w:tcW w:w="2078" w:type="dxa"/>
            <w:vMerge/>
            <w:tcBorders>
              <w:bottom w:val="single" w:sz="4" w:space="0" w:color="auto"/>
            </w:tcBorders>
            <w:shd w:val="clear" w:color="auto" w:fill="FFFFFF"/>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Borders>
              <w:bottom w:val="single" w:sz="4" w:space="0" w:color="auto"/>
            </w:tcBorders>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Общие сведения  и принципиальная схема электрооборудования. Полупроводниковые приборы.  Аккумуляторные батареи. Генераторные установки. Регуляторы напряжения.</w:t>
            </w:r>
          </w:p>
        </w:tc>
        <w:tc>
          <w:tcPr>
            <w:tcW w:w="814" w:type="dxa"/>
            <w:gridSpan w:val="9"/>
            <w:vMerge/>
            <w:tcBorders>
              <w:bottom w:val="single" w:sz="4" w:space="0" w:color="auto"/>
            </w:tcBorders>
            <w:shd w:val="clear" w:color="auto" w:fill="FFFFFF"/>
          </w:tcPr>
          <w:p w:rsidR="00010F50" w:rsidRPr="00A05404" w:rsidRDefault="00010F50" w:rsidP="00951A3D">
            <w:pPr>
              <w:jc w:val="center"/>
              <w:rPr>
                <w:rFonts w:ascii="Times New Roman" w:eastAsiaTheme="minorEastAsia" w:hAnsi="Times New Roman" w:cs="Times New Roman"/>
                <w:sz w:val="20"/>
                <w:szCs w:val="20"/>
                <w:lang w:eastAsia="ru-RU"/>
              </w:rPr>
            </w:pPr>
          </w:p>
        </w:tc>
        <w:tc>
          <w:tcPr>
            <w:tcW w:w="1315" w:type="dxa"/>
            <w:vMerge/>
            <w:tcBorders>
              <w:bottom w:val="single" w:sz="4" w:space="0" w:color="auto"/>
            </w:tcBorders>
            <w:shd w:val="clear" w:color="auto" w:fill="FFFFFF"/>
          </w:tcPr>
          <w:p w:rsidR="00010F50" w:rsidRPr="00A05404" w:rsidRDefault="00010F50" w:rsidP="00951A3D">
            <w:pPr>
              <w:jc w:val="center"/>
              <w:rPr>
                <w:rFonts w:ascii="Times New Roman" w:eastAsiaTheme="minorEastAsia" w:hAnsi="Times New Roman" w:cs="Times New Roman"/>
                <w:sz w:val="20"/>
                <w:szCs w:val="20"/>
                <w:lang w:eastAsia="ru-RU"/>
              </w:rPr>
            </w:pPr>
          </w:p>
        </w:tc>
        <w:tc>
          <w:tcPr>
            <w:tcW w:w="1560" w:type="dxa"/>
            <w:vMerge/>
            <w:tcBorders>
              <w:bottom w:val="single" w:sz="4" w:space="0" w:color="auto"/>
            </w:tcBorders>
            <w:shd w:val="clear" w:color="auto" w:fill="FFFFFF"/>
          </w:tcPr>
          <w:p w:rsidR="00010F50" w:rsidRPr="00A05404" w:rsidRDefault="00010F50" w:rsidP="00951A3D">
            <w:pPr>
              <w:jc w:val="center"/>
              <w:rPr>
                <w:rFonts w:ascii="Times New Roman" w:eastAsiaTheme="minorEastAsia" w:hAnsi="Times New Roman" w:cs="Times New Roman"/>
                <w:sz w:val="20"/>
                <w:szCs w:val="20"/>
                <w:lang w:eastAsia="ru-RU"/>
              </w:rPr>
            </w:pPr>
          </w:p>
        </w:tc>
      </w:tr>
      <w:tr w:rsidR="00010F50" w:rsidRPr="00A05404" w:rsidTr="00951A3D">
        <w:trPr>
          <w:trHeight w:val="1888"/>
        </w:trPr>
        <w:tc>
          <w:tcPr>
            <w:tcW w:w="2078" w:type="dxa"/>
            <w:vMerge/>
            <w:shd w:val="clear" w:color="auto" w:fill="FFFFFF"/>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Общее сведения о системе зажигания. Устройство аппаратов системы зажигания. Общая характеристика  и принцип работы системы впуска. Устройство и работа стартера. Средства облегчения впуска. Приборы освещения и световая сигнализация. Контрольно-измерительные приборы.</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 </w:t>
            </w:r>
          </w:p>
        </w:tc>
        <w:tc>
          <w:tcPr>
            <w:tcW w:w="814" w:type="dxa"/>
            <w:gridSpan w:val="9"/>
            <w:shd w:val="clear" w:color="auto" w:fill="FFFFFF"/>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2/146</w:t>
            </w:r>
          </w:p>
          <w:p w:rsidR="00010F50" w:rsidRPr="00A05404" w:rsidRDefault="00010F50" w:rsidP="00951A3D">
            <w:pPr>
              <w:jc w:val="center"/>
              <w:rPr>
                <w:rFonts w:eastAsiaTheme="minorEastAsia"/>
                <w:lang w:eastAsia="ru-RU"/>
              </w:rPr>
            </w:pPr>
          </w:p>
        </w:tc>
        <w:tc>
          <w:tcPr>
            <w:tcW w:w="1315" w:type="dxa"/>
            <w:shd w:val="clear" w:color="auto" w:fill="FFFFFF"/>
          </w:tcPr>
          <w:p w:rsidR="00010F50" w:rsidRDefault="00010F50" w:rsidP="00951A3D">
            <w:pPr>
              <w:rPr>
                <w:rFonts w:eastAsiaTheme="minorEastAsia"/>
                <w:lang w:eastAsia="ru-RU"/>
              </w:rPr>
            </w:pPr>
          </w:p>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eastAsiaTheme="minorEastAsia"/>
                <w:lang w:eastAsia="ru-RU"/>
              </w:rPr>
            </w:pPr>
            <w:r w:rsidRPr="0041411B">
              <w:rPr>
                <w:rFonts w:eastAsiaTheme="minorEastAsia"/>
                <w:lang w:eastAsia="ru-RU"/>
              </w:rPr>
              <w:t>ОК</w:t>
            </w:r>
            <w:proofErr w:type="gramStart"/>
            <w:r w:rsidRPr="0041411B">
              <w:rPr>
                <w:rFonts w:eastAsiaTheme="minorEastAsia"/>
                <w:lang w:eastAsia="ru-RU"/>
              </w:rPr>
              <w:t>1</w:t>
            </w:r>
            <w:proofErr w:type="gramEnd"/>
            <w:r w:rsidRPr="0041411B">
              <w:rPr>
                <w:rFonts w:eastAsiaTheme="minorEastAsia"/>
                <w:lang w:eastAsia="ru-RU"/>
              </w:rPr>
              <w:t>,ОК2,</w:t>
            </w:r>
          </w:p>
          <w:p w:rsidR="00010F50" w:rsidRPr="00A05404" w:rsidRDefault="0041411B" w:rsidP="0041411B">
            <w:pPr>
              <w:jc w:val="center"/>
              <w:rPr>
                <w:rFonts w:eastAsiaTheme="minorEastAsia"/>
                <w:lang w:eastAsia="ru-RU"/>
              </w:rPr>
            </w:pPr>
            <w:r w:rsidRPr="0041411B">
              <w:rPr>
                <w:rFonts w:eastAsiaTheme="minorEastAsia"/>
                <w:lang w:eastAsia="ru-RU"/>
              </w:rPr>
              <w:t>ОК3, ОК</w:t>
            </w:r>
            <w:proofErr w:type="gramStart"/>
            <w:r w:rsidRPr="0041411B">
              <w:rPr>
                <w:rFonts w:eastAsiaTheme="minorEastAsia"/>
                <w:lang w:eastAsia="ru-RU"/>
              </w:rPr>
              <w:t>4</w:t>
            </w:r>
            <w:proofErr w:type="gramEnd"/>
            <w:r w:rsidRPr="0041411B">
              <w:rPr>
                <w:rFonts w:eastAsiaTheme="minorEastAsia"/>
                <w:lang w:eastAsia="ru-RU"/>
              </w:rPr>
              <w:t>,ОК7</w:t>
            </w:r>
          </w:p>
        </w:tc>
        <w:tc>
          <w:tcPr>
            <w:tcW w:w="1560" w:type="dxa"/>
            <w:shd w:val="clear" w:color="auto" w:fill="FFFFFF"/>
          </w:tcPr>
          <w:p w:rsidR="00010F50" w:rsidRDefault="00D70E09" w:rsidP="00951A3D">
            <w:pPr>
              <w:rPr>
                <w:rFonts w:eastAsiaTheme="minorEastAsia"/>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p w:rsidR="00010F50" w:rsidRPr="00A05404" w:rsidRDefault="00010F50" w:rsidP="00951A3D">
            <w:pPr>
              <w:jc w:val="center"/>
              <w:rPr>
                <w:rFonts w:eastAsiaTheme="minorEastAsia"/>
                <w:lang w:eastAsia="ru-RU"/>
              </w:rPr>
            </w:pPr>
          </w:p>
        </w:tc>
      </w:tr>
      <w:tr w:rsidR="00010F50" w:rsidRPr="00A05404" w:rsidTr="00951A3D">
        <w:trPr>
          <w:trHeight w:val="126"/>
        </w:trPr>
        <w:tc>
          <w:tcPr>
            <w:tcW w:w="6484" w:type="dxa"/>
            <w:gridSpan w:val="2"/>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b/>
                <w:bCs/>
                <w:sz w:val="20"/>
                <w:szCs w:val="20"/>
                <w:lang w:eastAsia="ru-RU"/>
              </w:rPr>
              <w:t>Практические занятия</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5"/>
        </w:trPr>
        <w:tc>
          <w:tcPr>
            <w:tcW w:w="2078" w:type="dxa"/>
            <w:shd w:val="clear" w:color="auto" w:fill="FFFFFF"/>
          </w:tcPr>
          <w:p w:rsidR="00010F50" w:rsidRDefault="00010F50" w:rsidP="00951A3D">
            <w:r>
              <w:rPr>
                <w:rFonts w:ascii="Times New Roman" w:eastAsia="Calibri" w:hAnsi="Times New Roman" w:cs="Times New Roman"/>
                <w:b/>
                <w:bCs/>
                <w:sz w:val="20"/>
                <w:szCs w:val="20"/>
                <w:lang w:eastAsia="ru-RU"/>
              </w:rPr>
              <w:t>Тема 1.40</w:t>
            </w:r>
            <w:r w:rsidRPr="006033AD">
              <w:rPr>
                <w:rFonts w:ascii="Times New Roman" w:eastAsia="Calibri" w:hAnsi="Times New Roman" w:cs="Times New Roman"/>
                <w:b/>
                <w:bCs/>
                <w:sz w:val="20"/>
                <w:szCs w:val="20"/>
                <w:lang w:eastAsia="ru-RU"/>
              </w:rPr>
              <w:t>.Рул</w:t>
            </w:r>
            <w:r>
              <w:rPr>
                <w:rFonts w:ascii="Times New Roman" w:eastAsia="Calibri" w:hAnsi="Times New Roman" w:cs="Times New Roman"/>
                <w:b/>
                <w:bCs/>
                <w:sz w:val="20"/>
                <w:szCs w:val="20"/>
                <w:lang w:eastAsia="ru-RU"/>
              </w:rPr>
              <w:t>евое управление ВАЗ.</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рулевого управления автомобиля  ВАЗ.</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2/148</w:t>
            </w:r>
          </w:p>
        </w:tc>
        <w:tc>
          <w:tcPr>
            <w:tcW w:w="1315" w:type="dxa"/>
            <w:shd w:val="clear" w:color="auto" w:fill="FFFFFF"/>
          </w:tcPr>
          <w:p w:rsidR="0083782D" w:rsidRPr="0083782D" w:rsidRDefault="0083782D" w:rsidP="00951A3D">
            <w:pPr>
              <w:spacing w:after="0" w:line="240" w:lineRule="auto"/>
              <w:jc w:val="center"/>
              <w:rPr>
                <w:rFonts w:ascii="Times New Roman" w:eastAsiaTheme="minorEastAsia" w:hAnsi="Times New Roman" w:cs="Times New Roman"/>
                <w:i/>
                <w:sz w:val="20"/>
                <w:szCs w:val="20"/>
                <w:lang w:eastAsia="ru-RU"/>
              </w:rPr>
            </w:pPr>
            <w:r w:rsidRPr="0083782D">
              <w:rPr>
                <w:rFonts w:ascii="Times New Roman" w:eastAsiaTheme="minorEastAsia"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03"/>
        </w:trPr>
        <w:tc>
          <w:tcPr>
            <w:tcW w:w="2078" w:type="dxa"/>
            <w:shd w:val="clear" w:color="auto" w:fill="FFFFFF"/>
          </w:tcPr>
          <w:p w:rsidR="00010F50" w:rsidRDefault="00010F50" w:rsidP="00951A3D">
            <w:r>
              <w:rPr>
                <w:rFonts w:ascii="Times New Roman" w:eastAsia="Calibri" w:hAnsi="Times New Roman" w:cs="Times New Roman"/>
                <w:b/>
                <w:bCs/>
                <w:sz w:val="20"/>
                <w:szCs w:val="20"/>
                <w:lang w:eastAsia="ru-RU"/>
              </w:rPr>
              <w:t>Тема 1.41</w:t>
            </w:r>
            <w:r w:rsidRPr="006033AD">
              <w:rPr>
                <w:rFonts w:ascii="Times New Roman" w:eastAsia="Calibri" w:hAnsi="Times New Roman" w:cs="Times New Roman"/>
                <w:b/>
                <w:bCs/>
                <w:sz w:val="20"/>
                <w:szCs w:val="20"/>
                <w:lang w:eastAsia="ru-RU"/>
              </w:rPr>
              <w:t>.Рул</w:t>
            </w:r>
            <w:r>
              <w:rPr>
                <w:rFonts w:ascii="Times New Roman" w:eastAsia="Calibri" w:hAnsi="Times New Roman" w:cs="Times New Roman"/>
                <w:b/>
                <w:bCs/>
                <w:sz w:val="20"/>
                <w:szCs w:val="20"/>
                <w:lang w:eastAsia="ru-RU"/>
              </w:rPr>
              <w:t>евое управление ГАЗ.</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рулевого управления автомобиля ГАЗ.</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2/150</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38"/>
        </w:trPr>
        <w:tc>
          <w:tcPr>
            <w:tcW w:w="2078" w:type="dxa"/>
            <w:shd w:val="clear" w:color="auto" w:fill="FFFFFF"/>
          </w:tcPr>
          <w:p w:rsidR="00010F50" w:rsidRDefault="00010F50" w:rsidP="00951A3D">
            <w:r>
              <w:rPr>
                <w:rFonts w:ascii="Times New Roman" w:eastAsia="Calibri" w:hAnsi="Times New Roman" w:cs="Times New Roman"/>
                <w:b/>
                <w:bCs/>
                <w:sz w:val="20"/>
                <w:szCs w:val="20"/>
                <w:lang w:eastAsia="ru-RU"/>
              </w:rPr>
              <w:t>Тема 1.42</w:t>
            </w:r>
            <w:r w:rsidRPr="006033AD">
              <w:rPr>
                <w:rFonts w:ascii="Times New Roman" w:eastAsia="Calibri" w:hAnsi="Times New Roman" w:cs="Times New Roman"/>
                <w:b/>
                <w:bCs/>
                <w:sz w:val="20"/>
                <w:szCs w:val="20"/>
                <w:lang w:eastAsia="ru-RU"/>
              </w:rPr>
              <w:t>.Рул</w:t>
            </w:r>
            <w:r>
              <w:rPr>
                <w:rFonts w:ascii="Times New Roman" w:eastAsia="Calibri" w:hAnsi="Times New Roman" w:cs="Times New Roman"/>
                <w:b/>
                <w:bCs/>
                <w:sz w:val="20"/>
                <w:szCs w:val="20"/>
                <w:lang w:eastAsia="ru-RU"/>
              </w:rPr>
              <w:t>евое управление КамАЗ.</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рулевого управления автомобиля КамАЗ.</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2/152</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lastRenderedPageBreak/>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 xml:space="preserve">ЛР 2; ЛР 15; ЛР 7; ЛР 25; ЛР 26; ЛР 27; </w:t>
            </w:r>
            <w:r w:rsidRPr="0083782D">
              <w:rPr>
                <w:rFonts w:ascii="Times New Roman" w:eastAsia="Arial Unicode MS" w:hAnsi="Times New Roman" w:cs="Times New Roman"/>
                <w:color w:val="000000"/>
                <w:sz w:val="20"/>
                <w:szCs w:val="20"/>
                <w:lang w:eastAsia="ru-RU" w:bidi="ru-RU"/>
              </w:rPr>
              <w:lastRenderedPageBreak/>
              <w:t>ЛР 29; ЛР 30; ЛР 31; ЛР 32.</w:t>
            </w:r>
          </w:p>
        </w:tc>
      </w:tr>
      <w:tr w:rsidR="00010F50" w:rsidRPr="00A05404" w:rsidTr="00951A3D">
        <w:trPr>
          <w:trHeight w:val="69"/>
        </w:trPr>
        <w:tc>
          <w:tcPr>
            <w:tcW w:w="2078" w:type="dxa"/>
            <w:shd w:val="clear" w:color="auto" w:fill="FFFFFF"/>
          </w:tcPr>
          <w:p w:rsidR="00010F50" w:rsidRDefault="00010F50" w:rsidP="00951A3D">
            <w:r>
              <w:rPr>
                <w:rFonts w:ascii="Times New Roman" w:eastAsia="Calibri" w:hAnsi="Times New Roman" w:cs="Times New Roman"/>
                <w:b/>
                <w:bCs/>
                <w:sz w:val="20"/>
                <w:szCs w:val="20"/>
                <w:lang w:eastAsia="ru-RU"/>
              </w:rPr>
              <w:lastRenderedPageBreak/>
              <w:t>Тема 1.43</w:t>
            </w:r>
            <w:r w:rsidRPr="0034403D">
              <w:rPr>
                <w:rFonts w:ascii="Times New Roman" w:eastAsia="Calibri" w:hAnsi="Times New Roman" w:cs="Times New Roman"/>
                <w:b/>
                <w:bCs/>
                <w:sz w:val="20"/>
                <w:szCs w:val="20"/>
                <w:lang w:eastAsia="ru-RU"/>
              </w:rPr>
              <w:t>. Тормозная система</w:t>
            </w:r>
            <w:r>
              <w:rPr>
                <w:rFonts w:ascii="Times New Roman" w:eastAsia="Calibri" w:hAnsi="Times New Roman" w:cs="Times New Roman"/>
                <w:b/>
                <w:bCs/>
                <w:sz w:val="20"/>
                <w:szCs w:val="20"/>
                <w:lang w:eastAsia="ru-RU"/>
              </w:rPr>
              <w:t xml:space="preserve"> ВАЗ</w:t>
            </w:r>
            <w:r w:rsidRPr="0034403D">
              <w:rPr>
                <w:rFonts w:ascii="Times New Roman" w:eastAsia="Calibri" w:hAnsi="Times New Roman" w:cs="Times New Roman"/>
                <w:b/>
                <w:bCs/>
                <w:sz w:val="20"/>
                <w:szCs w:val="20"/>
                <w:lang w:eastAsia="ru-RU"/>
              </w:rPr>
              <w:t>.</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тормозной системы автомобиля ВАЗ.</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2/154</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shd w:val="clear" w:color="auto" w:fill="FFFFFF"/>
          </w:tcPr>
          <w:p w:rsidR="00010F50" w:rsidRDefault="00010F50" w:rsidP="00951A3D">
            <w:r>
              <w:rPr>
                <w:rFonts w:ascii="Times New Roman" w:eastAsia="Calibri" w:hAnsi="Times New Roman" w:cs="Times New Roman"/>
                <w:b/>
                <w:bCs/>
                <w:sz w:val="20"/>
                <w:szCs w:val="20"/>
                <w:lang w:eastAsia="ru-RU"/>
              </w:rPr>
              <w:t>Тема 1.44</w:t>
            </w:r>
            <w:r w:rsidRPr="0034403D">
              <w:rPr>
                <w:rFonts w:ascii="Times New Roman" w:eastAsia="Calibri" w:hAnsi="Times New Roman" w:cs="Times New Roman"/>
                <w:b/>
                <w:bCs/>
                <w:sz w:val="20"/>
                <w:szCs w:val="20"/>
                <w:lang w:eastAsia="ru-RU"/>
              </w:rPr>
              <w:t>. Тормозная система</w:t>
            </w:r>
            <w:r>
              <w:rPr>
                <w:rFonts w:ascii="Times New Roman" w:eastAsia="Calibri" w:hAnsi="Times New Roman" w:cs="Times New Roman"/>
                <w:b/>
                <w:bCs/>
                <w:sz w:val="20"/>
                <w:szCs w:val="20"/>
                <w:lang w:eastAsia="ru-RU"/>
              </w:rPr>
              <w:t xml:space="preserve"> КамАЗ</w:t>
            </w:r>
            <w:r w:rsidRPr="0034403D">
              <w:rPr>
                <w:rFonts w:ascii="Times New Roman" w:eastAsia="Calibri" w:hAnsi="Times New Roman" w:cs="Times New Roman"/>
                <w:b/>
                <w:bCs/>
                <w:sz w:val="20"/>
                <w:szCs w:val="20"/>
                <w:lang w:eastAsia="ru-RU"/>
              </w:rPr>
              <w:t>.</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тормозной системы автомобиля КамАЗ.</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2/156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215"/>
        </w:trPr>
        <w:tc>
          <w:tcPr>
            <w:tcW w:w="2078" w:type="dxa"/>
            <w:shd w:val="clear" w:color="auto" w:fill="FFFFFF"/>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1.45</w:t>
            </w:r>
            <w:r w:rsidRPr="0034403D">
              <w:rPr>
                <w:rFonts w:ascii="Times New Roman" w:eastAsia="Calibri" w:hAnsi="Times New Roman" w:cs="Times New Roman"/>
                <w:b/>
                <w:bCs/>
                <w:sz w:val="20"/>
                <w:szCs w:val="20"/>
                <w:lang w:eastAsia="ru-RU"/>
              </w:rPr>
              <w:t xml:space="preserve">. </w:t>
            </w:r>
            <w:r>
              <w:rPr>
                <w:rFonts w:ascii="Times New Roman" w:eastAsia="Calibri" w:hAnsi="Times New Roman" w:cs="Times New Roman"/>
                <w:b/>
                <w:bCs/>
                <w:sz w:val="20"/>
                <w:szCs w:val="20"/>
                <w:lang w:eastAsia="ru-RU"/>
              </w:rPr>
              <w:t>Система зажигания</w:t>
            </w:r>
            <w:r w:rsidRPr="0034403D">
              <w:rPr>
                <w:rFonts w:ascii="Times New Roman" w:eastAsia="Calibri" w:hAnsi="Times New Roman" w:cs="Times New Roman"/>
                <w:b/>
                <w:bCs/>
                <w:sz w:val="20"/>
                <w:szCs w:val="20"/>
                <w:lang w:eastAsia="ru-RU"/>
              </w:rPr>
              <w:t>.</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системы зажигания.</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2/158</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14"/>
        </w:trPr>
        <w:tc>
          <w:tcPr>
            <w:tcW w:w="2078" w:type="dxa"/>
            <w:shd w:val="clear" w:color="auto" w:fill="FFFFFF"/>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1.46</w:t>
            </w:r>
            <w:r w:rsidRPr="0034403D">
              <w:rPr>
                <w:rFonts w:ascii="Times New Roman" w:eastAsia="Calibri" w:hAnsi="Times New Roman" w:cs="Times New Roman"/>
                <w:b/>
                <w:bCs/>
                <w:sz w:val="20"/>
                <w:szCs w:val="20"/>
                <w:lang w:eastAsia="ru-RU"/>
              </w:rPr>
              <w:t xml:space="preserve">. </w:t>
            </w:r>
            <w:r>
              <w:rPr>
                <w:rFonts w:ascii="Times New Roman" w:eastAsia="Calibri" w:hAnsi="Times New Roman" w:cs="Times New Roman"/>
                <w:b/>
                <w:bCs/>
                <w:sz w:val="20"/>
                <w:szCs w:val="20"/>
                <w:lang w:eastAsia="ru-RU"/>
              </w:rPr>
              <w:t>Система запуска</w:t>
            </w:r>
            <w:r w:rsidRPr="0034403D">
              <w:rPr>
                <w:rFonts w:ascii="Times New Roman" w:eastAsia="Calibri" w:hAnsi="Times New Roman" w:cs="Times New Roman"/>
                <w:b/>
                <w:bCs/>
                <w:sz w:val="20"/>
                <w:szCs w:val="20"/>
                <w:lang w:eastAsia="ru-RU"/>
              </w:rPr>
              <w:t>.</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Изучение устройства и порядка работы </w:t>
            </w:r>
            <w:r>
              <w:rPr>
                <w:rFonts w:ascii="Times New Roman" w:eastAsiaTheme="minorEastAsia" w:hAnsi="Times New Roman" w:cs="Times New Roman"/>
                <w:sz w:val="20"/>
                <w:szCs w:val="20"/>
                <w:lang w:eastAsia="ru-RU"/>
              </w:rPr>
              <w:t xml:space="preserve">системы запуска и </w:t>
            </w:r>
            <w:r w:rsidRPr="00A05404">
              <w:rPr>
                <w:rFonts w:ascii="Times New Roman" w:eastAsiaTheme="minorEastAsia" w:hAnsi="Times New Roman" w:cs="Times New Roman"/>
                <w:sz w:val="20"/>
                <w:szCs w:val="20"/>
                <w:lang w:eastAsia="ru-RU"/>
              </w:rPr>
              <w:t>контрольно-измерительных приборов.</w:t>
            </w: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2/160</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83782D" w:rsidRPr="00A05404" w:rsidTr="00951A3D">
        <w:trPr>
          <w:trHeight w:val="104"/>
        </w:trPr>
        <w:tc>
          <w:tcPr>
            <w:tcW w:w="2078" w:type="dxa"/>
            <w:shd w:val="clear" w:color="auto" w:fill="FFFFFF"/>
          </w:tcPr>
          <w:p w:rsidR="0083782D" w:rsidRDefault="0083782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shd w:val="clear" w:color="auto" w:fill="FFFFFF"/>
          </w:tcPr>
          <w:p w:rsidR="0083782D" w:rsidRPr="00A05404" w:rsidRDefault="0083782D"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1.Систематическая проработка конспектов занятий, учебной и специальной технической литературы. Работа со справочной литературой.</w:t>
            </w:r>
          </w:p>
          <w:p w:rsidR="0083782D" w:rsidRPr="00A05404" w:rsidRDefault="0083782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83782D" w:rsidRPr="00A05404" w:rsidRDefault="0083782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3.Работа с электронным учебным пособием, с тестовыми заданиями контрольно-оценочной системы. Использование ресурсов интернет, электронной почты.</w:t>
            </w:r>
          </w:p>
          <w:p w:rsidR="0083782D" w:rsidRPr="00A05404" w:rsidRDefault="0083782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4. </w:t>
            </w:r>
            <w:r w:rsidRPr="00A05404">
              <w:rPr>
                <w:rFonts w:ascii="Times New Roman" w:eastAsiaTheme="minorEastAsia" w:hAnsi="Times New Roman" w:cs="Times New Roman"/>
                <w:color w:val="231F20"/>
                <w:sz w:val="20"/>
                <w:szCs w:val="20"/>
                <w:lang w:eastAsia="ru-RU"/>
              </w:rPr>
              <w:t xml:space="preserve">Проектирование технологических зон </w:t>
            </w:r>
            <w:r>
              <w:rPr>
                <w:rFonts w:ascii="Times New Roman" w:eastAsiaTheme="minorEastAsia" w:hAnsi="Times New Roman" w:cs="Times New Roman"/>
                <w:color w:val="231F20"/>
                <w:sz w:val="20"/>
                <w:szCs w:val="20"/>
                <w:lang w:eastAsia="ru-RU"/>
              </w:rPr>
              <w:t>с использованием систем  КОМПАС</w:t>
            </w:r>
          </w:p>
        </w:tc>
        <w:tc>
          <w:tcPr>
            <w:tcW w:w="814" w:type="dxa"/>
            <w:gridSpan w:val="9"/>
            <w:shd w:val="clear" w:color="auto" w:fill="FFFFFF"/>
          </w:tcPr>
          <w:p w:rsidR="0083782D" w:rsidRDefault="0083782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20</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w:t>
            </w:r>
            <w:proofErr w:type="gramStart"/>
            <w:r w:rsidRPr="0041411B">
              <w:rPr>
                <w:rFonts w:ascii="Times New Roman" w:eastAsia="Times New Roman" w:hAnsi="Times New Roman" w:cs="Times New Roman"/>
                <w:i/>
                <w:sz w:val="20"/>
                <w:szCs w:val="20"/>
                <w:lang w:eastAsia="ru-RU"/>
              </w:rPr>
              <w:t>1</w:t>
            </w:r>
            <w:proofErr w:type="gramEnd"/>
            <w:r w:rsidRPr="0041411B">
              <w:rPr>
                <w:rFonts w:ascii="Times New Roman" w:eastAsia="Times New Roman" w:hAnsi="Times New Roman" w:cs="Times New Roman"/>
                <w:i/>
                <w:sz w:val="20"/>
                <w:szCs w:val="20"/>
                <w:lang w:eastAsia="ru-RU"/>
              </w:rPr>
              <w:t>,ОК2,</w:t>
            </w:r>
          </w:p>
          <w:p w:rsidR="0083782D" w:rsidRPr="0083782D"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p>
        </w:tc>
        <w:tc>
          <w:tcPr>
            <w:tcW w:w="1560" w:type="dxa"/>
            <w:shd w:val="clear" w:color="auto" w:fill="FFFFFF"/>
          </w:tcPr>
          <w:p w:rsidR="0083782D" w:rsidRPr="00A05404" w:rsidRDefault="001F56A7"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83782D" w:rsidRPr="00A05404" w:rsidTr="00951A3D">
        <w:trPr>
          <w:trHeight w:val="100"/>
        </w:trPr>
        <w:tc>
          <w:tcPr>
            <w:tcW w:w="2078" w:type="dxa"/>
            <w:shd w:val="clear" w:color="auto" w:fill="FFFFFF"/>
          </w:tcPr>
          <w:p w:rsidR="0083782D" w:rsidRDefault="0083782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Консультация</w:t>
            </w:r>
          </w:p>
        </w:tc>
        <w:tc>
          <w:tcPr>
            <w:tcW w:w="4406" w:type="dxa"/>
            <w:shd w:val="clear" w:color="auto" w:fill="FFFFFF"/>
          </w:tcPr>
          <w:p w:rsidR="0083782D" w:rsidRPr="00A05404" w:rsidRDefault="0083782D"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shd w:val="clear" w:color="auto" w:fill="FFFFFF"/>
          </w:tcPr>
          <w:p w:rsidR="0083782D" w:rsidRDefault="0083782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w:t>
            </w:r>
            <w:proofErr w:type="gramStart"/>
            <w:r w:rsidRPr="0041411B">
              <w:rPr>
                <w:rFonts w:ascii="Times New Roman" w:eastAsia="Times New Roman" w:hAnsi="Times New Roman" w:cs="Times New Roman"/>
                <w:i/>
                <w:sz w:val="20"/>
                <w:szCs w:val="20"/>
                <w:lang w:eastAsia="ru-RU"/>
              </w:rPr>
              <w:t>1</w:t>
            </w:r>
            <w:proofErr w:type="gramEnd"/>
            <w:r w:rsidRPr="0041411B">
              <w:rPr>
                <w:rFonts w:ascii="Times New Roman" w:eastAsia="Times New Roman" w:hAnsi="Times New Roman" w:cs="Times New Roman"/>
                <w:i/>
                <w:sz w:val="20"/>
                <w:szCs w:val="20"/>
                <w:lang w:eastAsia="ru-RU"/>
              </w:rPr>
              <w:t>,ОК2,</w:t>
            </w:r>
          </w:p>
          <w:p w:rsidR="0083782D" w:rsidRPr="0083782D"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p>
        </w:tc>
        <w:tc>
          <w:tcPr>
            <w:tcW w:w="1560" w:type="dxa"/>
            <w:shd w:val="clear" w:color="auto" w:fill="FFFFFF"/>
          </w:tcPr>
          <w:p w:rsidR="0083782D" w:rsidRPr="00A05404" w:rsidRDefault="001F56A7"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83782D" w:rsidRPr="00A05404" w:rsidTr="00951A3D">
        <w:trPr>
          <w:trHeight w:val="117"/>
        </w:trPr>
        <w:tc>
          <w:tcPr>
            <w:tcW w:w="2078" w:type="dxa"/>
            <w:shd w:val="clear" w:color="auto" w:fill="FFFFFF"/>
          </w:tcPr>
          <w:p w:rsidR="0083782D" w:rsidRDefault="0083782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Промежуточная аттестация</w:t>
            </w:r>
          </w:p>
        </w:tc>
        <w:tc>
          <w:tcPr>
            <w:tcW w:w="4406" w:type="dxa"/>
            <w:shd w:val="clear" w:color="auto" w:fill="FFFFFF"/>
          </w:tcPr>
          <w:p w:rsidR="0083782D" w:rsidRPr="00A05404" w:rsidRDefault="0083782D"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shd w:val="clear" w:color="auto" w:fill="FFFFFF"/>
          </w:tcPr>
          <w:p w:rsidR="0083782D" w:rsidRDefault="0083782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w:t>
            </w:r>
            <w:proofErr w:type="gramStart"/>
            <w:r w:rsidRPr="0041411B">
              <w:rPr>
                <w:rFonts w:ascii="Times New Roman" w:eastAsia="Times New Roman" w:hAnsi="Times New Roman" w:cs="Times New Roman"/>
                <w:i/>
                <w:sz w:val="20"/>
                <w:szCs w:val="20"/>
                <w:lang w:eastAsia="ru-RU"/>
              </w:rPr>
              <w:t>1</w:t>
            </w:r>
            <w:proofErr w:type="gramEnd"/>
            <w:r w:rsidRPr="0041411B">
              <w:rPr>
                <w:rFonts w:ascii="Times New Roman" w:eastAsia="Times New Roman" w:hAnsi="Times New Roman" w:cs="Times New Roman"/>
                <w:i/>
                <w:sz w:val="20"/>
                <w:szCs w:val="20"/>
                <w:lang w:eastAsia="ru-RU"/>
              </w:rPr>
              <w:t>,ОК2,</w:t>
            </w:r>
          </w:p>
          <w:p w:rsidR="0083782D" w:rsidRPr="0083782D"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p>
        </w:tc>
        <w:tc>
          <w:tcPr>
            <w:tcW w:w="1560" w:type="dxa"/>
            <w:shd w:val="clear" w:color="auto" w:fill="FFFFFF"/>
          </w:tcPr>
          <w:p w:rsidR="0083782D" w:rsidRPr="00A05404" w:rsidRDefault="001F56A7"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1F56A7" w:rsidRPr="00A05404" w:rsidTr="00951A3D">
        <w:trPr>
          <w:trHeight w:val="207"/>
        </w:trPr>
        <w:tc>
          <w:tcPr>
            <w:tcW w:w="6484" w:type="dxa"/>
            <w:gridSpan w:val="2"/>
            <w:shd w:val="clear" w:color="auto" w:fill="F2DBDB" w:themeFill="accent2" w:themeFillTint="33"/>
          </w:tcPr>
          <w:p w:rsidR="001F56A7" w:rsidRPr="00A05404" w:rsidRDefault="001F56A7" w:rsidP="00951A3D">
            <w:pPr>
              <w:spacing w:after="0" w:line="240" w:lineRule="auto"/>
              <w:jc w:val="both"/>
              <w:rPr>
                <w:rFonts w:ascii="Times New Roman" w:eastAsiaTheme="minorEastAsia" w:hAnsi="Times New Roman" w:cs="Times New Roman"/>
                <w:sz w:val="20"/>
                <w:szCs w:val="20"/>
                <w:lang w:eastAsia="ru-RU"/>
              </w:rPr>
            </w:pPr>
            <w:r>
              <w:rPr>
                <w:rFonts w:ascii="Times New Roman" w:eastAsia="Calibri" w:hAnsi="Times New Roman" w:cs="Times New Roman"/>
                <w:b/>
                <w:bCs/>
                <w:sz w:val="20"/>
                <w:szCs w:val="20"/>
                <w:lang w:eastAsia="ru-RU"/>
              </w:rPr>
              <w:t>МДК 01.02.</w:t>
            </w:r>
            <w:r w:rsidRPr="00A05404">
              <w:rPr>
                <w:rFonts w:ascii="Times New Roman" w:eastAsia="Calibri" w:hAnsi="Times New Roman" w:cs="Times New Roman"/>
                <w:b/>
                <w:bCs/>
                <w:sz w:val="20"/>
                <w:szCs w:val="20"/>
                <w:lang w:eastAsia="ru-RU"/>
              </w:rPr>
              <w:t xml:space="preserve"> </w:t>
            </w:r>
            <w:r>
              <w:rPr>
                <w:rFonts w:ascii="Times New Roman" w:eastAsia="Times New Roman" w:hAnsi="Times New Roman" w:cs="Times New Roman"/>
                <w:b/>
                <w:i/>
                <w:lang w:eastAsia="ru-RU"/>
              </w:rPr>
              <w:t xml:space="preserve"> </w:t>
            </w:r>
            <w:r w:rsidRPr="00E37382">
              <w:rPr>
                <w:rFonts w:ascii="Times New Roman" w:eastAsia="Times New Roman" w:hAnsi="Times New Roman" w:cs="Times New Roman"/>
                <w:b/>
                <w:lang w:eastAsia="ru-RU"/>
              </w:rPr>
              <w:t>Автомобильные эксплуатационные материалы</w:t>
            </w:r>
          </w:p>
        </w:tc>
        <w:tc>
          <w:tcPr>
            <w:tcW w:w="814" w:type="dxa"/>
            <w:gridSpan w:val="9"/>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40</w:t>
            </w:r>
          </w:p>
        </w:tc>
        <w:tc>
          <w:tcPr>
            <w:tcW w:w="1315"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p>
        </w:tc>
        <w:tc>
          <w:tcPr>
            <w:tcW w:w="1560"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15"/>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 xml:space="preserve">Тема 2.1. </w:t>
            </w:r>
            <w:r w:rsidRPr="00B13677">
              <w:rPr>
                <w:rFonts w:ascii="Times New Roman" w:hAnsi="Times New Roman" w:cs="Times New Roman"/>
                <w:b/>
                <w:bCs/>
                <w:sz w:val="20"/>
                <w:szCs w:val="20"/>
              </w:rPr>
              <w:t xml:space="preserve"> Общие сведения о нефти.</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6"/>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Нефть, ее состав способы получения топливо смазочных материалов из нефти. Методы переработки нефти.</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sz w:val="20"/>
                <w:szCs w:val="20"/>
                <w:lang w:eastAsia="ru-RU"/>
              </w:rPr>
              <w:t>2/2</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1F56A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80"/>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 xml:space="preserve">Тема 2.2. </w:t>
            </w:r>
            <w:r w:rsidRPr="00B13677">
              <w:rPr>
                <w:rFonts w:ascii="Times New Roman" w:hAnsi="Times New Roman" w:cs="Times New Roman"/>
                <w:bCs/>
                <w:sz w:val="20"/>
                <w:szCs w:val="20"/>
              </w:rPr>
              <w:t xml:space="preserve"> </w:t>
            </w:r>
            <w:r w:rsidRPr="00B13677">
              <w:rPr>
                <w:rFonts w:ascii="Times New Roman" w:hAnsi="Times New Roman" w:cs="Times New Roman"/>
                <w:b/>
                <w:bCs/>
                <w:sz w:val="20"/>
                <w:szCs w:val="20"/>
              </w:rPr>
              <w:t>Бензин</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sz w:val="20"/>
                <w:szCs w:val="20"/>
                <w:lang w:eastAsia="ru-RU"/>
              </w:rPr>
              <w:t>2/4</w:t>
            </w:r>
          </w:p>
        </w:tc>
        <w:tc>
          <w:tcPr>
            <w:tcW w:w="1315" w:type="dxa"/>
            <w:vMerge w:val="restart"/>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 xml:space="preserve">ОК3, </w:t>
            </w:r>
            <w:r w:rsidRPr="0041411B">
              <w:rPr>
                <w:rFonts w:ascii="Times New Roman" w:eastAsiaTheme="minorEastAsia" w:hAnsi="Times New Roman" w:cs="Times New Roman"/>
                <w:sz w:val="20"/>
                <w:szCs w:val="20"/>
                <w:lang w:eastAsia="ru-RU"/>
              </w:rPr>
              <w:lastRenderedPageBreak/>
              <w:t>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lastRenderedPageBreak/>
              <w:t>ЛР 7; ЛР 10; ЛР 25; ЛР 26; ЛР 27; ЛР 29; ЛР 30; ЛР 31; ЛР 32.</w:t>
            </w:r>
          </w:p>
        </w:tc>
      </w:tr>
      <w:tr w:rsidR="00010F50" w:rsidRPr="00A05404" w:rsidTr="00951A3D">
        <w:trPr>
          <w:trHeight w:val="138"/>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 xml:space="preserve">Назначение автомобильных бензинов. Эксплуатационные требования к качеству бензинов. </w:t>
            </w:r>
            <w:proofErr w:type="gramStart"/>
            <w:r w:rsidRPr="00B13677">
              <w:rPr>
                <w:rFonts w:ascii="Times New Roman" w:hAnsi="Times New Roman" w:cs="Times New Roman"/>
                <w:bCs/>
                <w:sz w:val="20"/>
                <w:szCs w:val="20"/>
              </w:rPr>
              <w:t>Свойства</w:t>
            </w:r>
            <w:proofErr w:type="gramEnd"/>
            <w:r w:rsidRPr="00B13677">
              <w:rPr>
                <w:rFonts w:ascii="Times New Roman" w:hAnsi="Times New Roman" w:cs="Times New Roman"/>
                <w:bCs/>
                <w:sz w:val="20"/>
                <w:szCs w:val="20"/>
              </w:rPr>
              <w:t xml:space="preserve"> влияющие на подачу топлива от топливного бака к карбюратору. </w:t>
            </w:r>
            <w:r w:rsidRPr="00B13677">
              <w:rPr>
                <w:rFonts w:ascii="Times New Roman" w:hAnsi="Times New Roman" w:cs="Times New Roman"/>
                <w:bCs/>
                <w:sz w:val="20"/>
                <w:szCs w:val="20"/>
              </w:rPr>
              <w:lastRenderedPageBreak/>
              <w:t>Фракционный состав топлива.</w:t>
            </w:r>
          </w:p>
        </w:tc>
        <w:tc>
          <w:tcPr>
            <w:tcW w:w="814" w:type="dxa"/>
            <w:gridSpan w:val="9"/>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1"/>
        </w:trPr>
        <w:tc>
          <w:tcPr>
            <w:tcW w:w="6484" w:type="dxa"/>
            <w:gridSpan w:val="2"/>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bCs/>
                <w:sz w:val="20"/>
                <w:szCs w:val="20"/>
                <w:lang w:eastAsia="ru-RU"/>
              </w:rPr>
              <w:lastRenderedPageBreak/>
              <w:t>Практическое занятие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2"/>
        </w:trPr>
        <w:tc>
          <w:tcPr>
            <w:tcW w:w="2078" w:type="dxa"/>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Cs/>
                <w:sz w:val="20"/>
                <w:szCs w:val="20"/>
              </w:rPr>
              <w:t>Тема 2.3.Октановое число и метод его определения</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sz w:val="20"/>
                <w:szCs w:val="20"/>
              </w:rPr>
              <w:t xml:space="preserve">Понятия об октановом числе. Методы определения октанового числа. Сгорание топлива в карбюраторных двигателях. </w:t>
            </w:r>
            <w:proofErr w:type="spellStart"/>
            <w:r w:rsidRPr="00B13677">
              <w:rPr>
                <w:rFonts w:ascii="Times New Roman" w:hAnsi="Times New Roman" w:cs="Times New Roman"/>
                <w:sz w:val="20"/>
                <w:szCs w:val="20"/>
              </w:rPr>
              <w:t>Смоло</w:t>
            </w:r>
            <w:proofErr w:type="spellEnd"/>
            <w:r w:rsidRPr="00B13677">
              <w:rPr>
                <w:rFonts w:ascii="Times New Roman" w:hAnsi="Times New Roman" w:cs="Times New Roman"/>
                <w:sz w:val="20"/>
                <w:szCs w:val="20"/>
              </w:rPr>
              <w:t>- и нагарообразование. Стабильность и коррозийные свойства бензинов.</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sz w:val="20"/>
                <w:szCs w:val="20"/>
                <w:lang w:eastAsia="ru-RU"/>
              </w:rPr>
              <w:t>4/8</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2"/>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Тема 2.4. Дизельное топливо.</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2/10</w:t>
            </w:r>
          </w:p>
        </w:tc>
        <w:tc>
          <w:tcPr>
            <w:tcW w:w="1315" w:type="dxa"/>
            <w:vMerge w:val="restart"/>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127"/>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sz w:val="20"/>
                <w:szCs w:val="20"/>
              </w:rPr>
              <w:t xml:space="preserve">Назначение дизельных топлив. Эксплуатационные требования к дизельным топливам. </w:t>
            </w:r>
            <w:proofErr w:type="gramStart"/>
            <w:r w:rsidRPr="00B13677">
              <w:rPr>
                <w:rFonts w:ascii="Times New Roman" w:hAnsi="Times New Roman" w:cs="Times New Roman"/>
                <w:sz w:val="20"/>
                <w:szCs w:val="20"/>
              </w:rPr>
              <w:t>Свойства</w:t>
            </w:r>
            <w:proofErr w:type="gramEnd"/>
            <w:r w:rsidRPr="00B13677">
              <w:rPr>
                <w:rFonts w:ascii="Times New Roman" w:hAnsi="Times New Roman" w:cs="Times New Roman"/>
                <w:sz w:val="20"/>
                <w:szCs w:val="20"/>
              </w:rPr>
              <w:t xml:space="preserve"> влияющие на подачу дизельного топлива от топливного бака до камеры сгорания</w:t>
            </w:r>
          </w:p>
        </w:tc>
        <w:tc>
          <w:tcPr>
            <w:tcW w:w="814" w:type="dxa"/>
            <w:gridSpan w:val="9"/>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3"/>
        </w:trPr>
        <w:tc>
          <w:tcPr>
            <w:tcW w:w="6484" w:type="dxa"/>
            <w:gridSpan w:val="2"/>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bCs/>
                <w:sz w:val="20"/>
                <w:szCs w:val="20"/>
                <w:lang w:eastAsia="ru-RU"/>
              </w:rPr>
              <w:t>Практическое занятие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816"/>
        </w:trPr>
        <w:tc>
          <w:tcPr>
            <w:tcW w:w="2078" w:type="dxa"/>
            <w:shd w:val="clear" w:color="auto" w:fill="FFFFFF"/>
          </w:tcPr>
          <w:p w:rsidR="00010F50" w:rsidRPr="00E11B66" w:rsidRDefault="00010F50" w:rsidP="00951A3D">
            <w:pPr>
              <w:spacing w:after="0" w:line="240" w:lineRule="auto"/>
              <w:rPr>
                <w:rFonts w:ascii="Times New Roman" w:eastAsia="Calibri" w:hAnsi="Times New Roman" w:cs="Times New Roman"/>
                <w:bCs/>
                <w:sz w:val="20"/>
                <w:szCs w:val="20"/>
                <w:lang w:eastAsia="ru-RU"/>
              </w:rPr>
            </w:pPr>
            <w:r w:rsidRPr="00E11B66">
              <w:rPr>
                <w:rFonts w:ascii="Times New Roman" w:eastAsia="Calibri" w:hAnsi="Times New Roman" w:cs="Times New Roman"/>
                <w:bCs/>
                <w:sz w:val="20"/>
                <w:szCs w:val="20"/>
                <w:lang w:eastAsia="ru-RU"/>
              </w:rPr>
              <w:t xml:space="preserve">Тема 2.5. </w:t>
            </w:r>
            <w:r w:rsidRPr="00E11B66">
              <w:rPr>
                <w:rFonts w:ascii="Times New Roman" w:hAnsi="Times New Roman" w:cs="Times New Roman"/>
                <w:bCs/>
                <w:sz w:val="20"/>
                <w:szCs w:val="20"/>
              </w:rPr>
              <w:t xml:space="preserve"> </w:t>
            </w:r>
            <w:proofErr w:type="spellStart"/>
            <w:r w:rsidRPr="00E11B66">
              <w:rPr>
                <w:rFonts w:ascii="Times New Roman" w:hAnsi="Times New Roman" w:cs="Times New Roman"/>
                <w:bCs/>
                <w:sz w:val="20"/>
                <w:szCs w:val="20"/>
              </w:rPr>
              <w:t>Коррозийность</w:t>
            </w:r>
            <w:proofErr w:type="spellEnd"/>
            <w:r w:rsidRPr="00E11B66">
              <w:rPr>
                <w:rFonts w:ascii="Times New Roman" w:hAnsi="Times New Roman" w:cs="Times New Roman"/>
                <w:bCs/>
                <w:sz w:val="20"/>
                <w:szCs w:val="20"/>
              </w:rPr>
              <w:t>, марки и область применения дизельных топлив.</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proofErr w:type="spellStart"/>
            <w:r w:rsidRPr="00B13677">
              <w:rPr>
                <w:rFonts w:ascii="Times New Roman" w:hAnsi="Times New Roman" w:cs="Times New Roman"/>
                <w:bCs/>
                <w:sz w:val="20"/>
                <w:szCs w:val="20"/>
              </w:rPr>
              <w:t>Коррозийность</w:t>
            </w:r>
            <w:proofErr w:type="spellEnd"/>
            <w:r w:rsidRPr="00B13677">
              <w:rPr>
                <w:rFonts w:ascii="Times New Roman" w:hAnsi="Times New Roman" w:cs="Times New Roman"/>
                <w:bCs/>
                <w:sz w:val="20"/>
                <w:szCs w:val="20"/>
              </w:rPr>
              <w:t xml:space="preserve"> дизельных топлив: содержание серы, смол, воды, щелочей и кислот. Марки дизельных топлив и их применения.</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3"/>
        </w:trPr>
        <w:tc>
          <w:tcPr>
            <w:tcW w:w="2078" w:type="dxa"/>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hAnsi="Times New Roman" w:cs="Times New Roman"/>
                <w:bCs/>
                <w:sz w:val="20"/>
                <w:szCs w:val="20"/>
              </w:rPr>
              <w:t>Тема 2.6. Определение качества дизельного топлива</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Определение качества дизельного топлива</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2"/>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 xml:space="preserve">Тема 2.7. </w:t>
            </w:r>
            <w:r w:rsidRPr="00B13677">
              <w:rPr>
                <w:rFonts w:ascii="Times New Roman" w:hAnsi="Times New Roman" w:cs="Times New Roman"/>
                <w:bCs/>
                <w:sz w:val="20"/>
                <w:szCs w:val="20"/>
              </w:rPr>
              <w:t xml:space="preserve"> </w:t>
            </w:r>
            <w:r w:rsidRPr="00300A10">
              <w:rPr>
                <w:rFonts w:ascii="Times New Roman" w:hAnsi="Times New Roman" w:cs="Times New Roman"/>
                <w:b/>
                <w:bCs/>
                <w:sz w:val="20"/>
                <w:szCs w:val="20"/>
              </w:rPr>
              <w:t>Газообразные  и альтернативные топлива</w:t>
            </w:r>
            <w:r w:rsidRPr="00300A10">
              <w:rPr>
                <w:rFonts w:ascii="Times New Roman" w:eastAsia="Calibri" w:hAnsi="Times New Roman" w:cs="Times New Roman"/>
                <w:b/>
                <w:bCs/>
                <w:sz w:val="20"/>
                <w:szCs w:val="20"/>
                <w:lang w:eastAsia="ru-RU"/>
              </w:rPr>
              <w:t>.</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2/18</w:t>
            </w:r>
          </w:p>
        </w:tc>
        <w:tc>
          <w:tcPr>
            <w:tcW w:w="1315" w:type="dxa"/>
            <w:vMerge w:val="restart"/>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746"/>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rPr>
                <w:rFonts w:ascii="Times New Roman" w:hAnsi="Times New Roman" w:cs="Times New Roman"/>
                <w:bCs/>
                <w:sz w:val="20"/>
                <w:szCs w:val="20"/>
              </w:rPr>
            </w:pPr>
            <w:r w:rsidRPr="00B13677">
              <w:rPr>
                <w:rFonts w:ascii="Times New Roman" w:hAnsi="Times New Roman" w:cs="Times New Roman"/>
                <w:bCs/>
                <w:sz w:val="20"/>
                <w:szCs w:val="20"/>
              </w:rPr>
              <w:t xml:space="preserve">Классификация альтернативных топлив. Сжиженные нефтяные газы. Сжатые природные газы. Газоконденсатные топлива. Синтетические спирты. Водород. </w:t>
            </w:r>
            <w:proofErr w:type="spellStart"/>
            <w:r w:rsidRPr="00B13677">
              <w:rPr>
                <w:rFonts w:ascii="Times New Roman" w:hAnsi="Times New Roman" w:cs="Times New Roman"/>
                <w:bCs/>
                <w:sz w:val="20"/>
                <w:szCs w:val="20"/>
              </w:rPr>
              <w:t>Метилтретичнобутиловый</w:t>
            </w:r>
            <w:proofErr w:type="spellEnd"/>
            <w:r w:rsidRPr="00B13677">
              <w:rPr>
                <w:rFonts w:ascii="Times New Roman" w:hAnsi="Times New Roman" w:cs="Times New Roman"/>
                <w:bCs/>
                <w:sz w:val="20"/>
                <w:szCs w:val="20"/>
              </w:rPr>
              <w:t xml:space="preserve"> эфир.</w:t>
            </w:r>
          </w:p>
        </w:tc>
        <w:tc>
          <w:tcPr>
            <w:tcW w:w="814" w:type="dxa"/>
            <w:gridSpan w:val="9"/>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7"/>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 xml:space="preserve">Тема 2.8. </w:t>
            </w:r>
            <w:r w:rsidRPr="00300A10">
              <w:rPr>
                <w:rFonts w:ascii="Times New Roman" w:hAnsi="Times New Roman" w:cs="Times New Roman"/>
                <w:b/>
                <w:sz w:val="20"/>
                <w:szCs w:val="20"/>
              </w:rPr>
              <w:t>Моторные масла</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2/20</w:t>
            </w:r>
          </w:p>
        </w:tc>
        <w:tc>
          <w:tcPr>
            <w:tcW w:w="1315" w:type="dxa"/>
            <w:vMerge w:val="restart"/>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161"/>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Основные требования к моторным маслам. Свойства моторных масел и методы их оценки.</w:t>
            </w:r>
            <w:r w:rsidRPr="00B13677">
              <w:rPr>
                <w:rFonts w:ascii="Times New Roman" w:hAnsi="Times New Roman" w:cs="Times New Roman"/>
                <w:sz w:val="20"/>
                <w:szCs w:val="20"/>
              </w:rPr>
              <w:t xml:space="preserve"> Вязкостные свойства масел: вязкость масел при рабочей температуре, вязкостн</w:t>
            </w:r>
            <w:proofErr w:type="gramStart"/>
            <w:r w:rsidRPr="00B13677">
              <w:rPr>
                <w:rFonts w:ascii="Times New Roman" w:hAnsi="Times New Roman" w:cs="Times New Roman"/>
                <w:sz w:val="20"/>
                <w:szCs w:val="20"/>
              </w:rPr>
              <w:t>о-</w:t>
            </w:r>
            <w:proofErr w:type="gramEnd"/>
            <w:r w:rsidRPr="00B13677">
              <w:rPr>
                <w:rFonts w:ascii="Times New Roman" w:hAnsi="Times New Roman" w:cs="Times New Roman"/>
                <w:sz w:val="20"/>
                <w:szCs w:val="20"/>
              </w:rPr>
              <w:t xml:space="preserve"> температурная характеристика, индекс вязкости.</w:t>
            </w:r>
          </w:p>
        </w:tc>
        <w:tc>
          <w:tcPr>
            <w:tcW w:w="814" w:type="dxa"/>
            <w:gridSpan w:val="9"/>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6"/>
        </w:trPr>
        <w:tc>
          <w:tcPr>
            <w:tcW w:w="6484" w:type="dxa"/>
            <w:gridSpan w:val="2"/>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bCs/>
                <w:sz w:val="20"/>
                <w:szCs w:val="20"/>
                <w:lang w:eastAsia="ru-RU"/>
              </w:rPr>
              <w:t>Практическое занятие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3"/>
        </w:trPr>
        <w:tc>
          <w:tcPr>
            <w:tcW w:w="2078" w:type="dxa"/>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hAnsi="Times New Roman" w:cs="Times New Roman"/>
                <w:sz w:val="20"/>
                <w:szCs w:val="20"/>
              </w:rPr>
              <w:t>Тема</w:t>
            </w:r>
            <w:r>
              <w:rPr>
                <w:rFonts w:ascii="Times New Roman" w:hAnsi="Times New Roman" w:cs="Times New Roman"/>
                <w:sz w:val="20"/>
                <w:szCs w:val="20"/>
              </w:rPr>
              <w:t xml:space="preserve"> </w:t>
            </w:r>
            <w:r w:rsidRPr="00B13677">
              <w:rPr>
                <w:rFonts w:ascii="Times New Roman" w:hAnsi="Times New Roman" w:cs="Times New Roman"/>
                <w:sz w:val="20"/>
                <w:szCs w:val="20"/>
              </w:rPr>
              <w:t>2.9.</w:t>
            </w:r>
            <w:r>
              <w:rPr>
                <w:rFonts w:ascii="Times New Roman" w:hAnsi="Times New Roman" w:cs="Times New Roman"/>
                <w:sz w:val="20"/>
                <w:szCs w:val="20"/>
              </w:rPr>
              <w:t xml:space="preserve"> </w:t>
            </w:r>
            <w:r w:rsidRPr="00B13677">
              <w:rPr>
                <w:rFonts w:ascii="Times New Roman" w:hAnsi="Times New Roman" w:cs="Times New Roman"/>
                <w:sz w:val="20"/>
                <w:szCs w:val="20"/>
              </w:rPr>
              <w:t>Классификация и применение моторных масел</w:t>
            </w:r>
          </w:p>
        </w:tc>
        <w:tc>
          <w:tcPr>
            <w:tcW w:w="4406" w:type="dxa"/>
            <w:shd w:val="clear" w:color="auto" w:fill="FFFFFF"/>
          </w:tcPr>
          <w:p w:rsidR="00010F50" w:rsidRPr="006501ED" w:rsidRDefault="00010F50" w:rsidP="00951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6501ED">
              <w:rPr>
                <w:rFonts w:ascii="Times New Roman" w:eastAsia="Times New Roman" w:hAnsi="Times New Roman" w:cs="Times New Roman"/>
                <w:bCs/>
                <w:sz w:val="20"/>
                <w:szCs w:val="20"/>
                <w:lang w:eastAsia="ru-RU"/>
              </w:rPr>
              <w:t xml:space="preserve">Обозначение и классификация моторных масел применяемых  в автомобилях, тракторах, сельскохозяйственной технике. Классификация моторных масел по </w:t>
            </w:r>
            <w:r w:rsidRPr="006501ED">
              <w:rPr>
                <w:rFonts w:ascii="Times New Roman" w:eastAsia="Times New Roman" w:hAnsi="Times New Roman" w:cs="Times New Roman"/>
                <w:bCs/>
                <w:sz w:val="20"/>
                <w:szCs w:val="20"/>
                <w:lang w:val="en-US" w:eastAsia="ru-RU"/>
              </w:rPr>
              <w:t>SAE</w:t>
            </w:r>
            <w:r w:rsidRPr="006501ED">
              <w:rPr>
                <w:rFonts w:ascii="Times New Roman" w:eastAsia="Times New Roman" w:hAnsi="Times New Roman" w:cs="Times New Roman"/>
                <w:bCs/>
                <w:sz w:val="20"/>
                <w:szCs w:val="20"/>
                <w:lang w:eastAsia="ru-RU"/>
              </w:rPr>
              <w:t xml:space="preserve">, по </w:t>
            </w:r>
            <w:r w:rsidRPr="006501ED">
              <w:rPr>
                <w:rFonts w:ascii="Times New Roman" w:eastAsia="Times New Roman" w:hAnsi="Times New Roman" w:cs="Times New Roman"/>
                <w:bCs/>
                <w:sz w:val="20"/>
                <w:szCs w:val="20"/>
                <w:lang w:val="en-US" w:eastAsia="ru-RU"/>
              </w:rPr>
              <w:t>API</w:t>
            </w:r>
            <w:r w:rsidRPr="006501ED">
              <w:rPr>
                <w:rFonts w:ascii="Times New Roman" w:eastAsia="Times New Roman" w:hAnsi="Times New Roman" w:cs="Times New Roman"/>
                <w:bCs/>
                <w:sz w:val="20"/>
                <w:szCs w:val="20"/>
                <w:lang w:eastAsia="ru-RU"/>
              </w:rPr>
              <w:t xml:space="preserve">. </w:t>
            </w:r>
          </w:p>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imes New Roman" w:hAnsi="Times New Roman" w:cs="Times New Roman"/>
                <w:bCs/>
                <w:sz w:val="20"/>
                <w:szCs w:val="20"/>
                <w:lang w:eastAsia="ru-RU"/>
              </w:rPr>
              <w:t>Применение различных присадок.</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2/22</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126"/>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Тема 2.10. Трансмиссионные и гидравлические масла</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2/24</w:t>
            </w:r>
          </w:p>
        </w:tc>
        <w:tc>
          <w:tcPr>
            <w:tcW w:w="1315" w:type="dxa"/>
            <w:vMerge w:val="restart"/>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2"/>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Назначение, свойства и классификация трансмиссионных масел. Состав, область применения. Масла гидравлические. Классификация и обозначение, характеристика масел.</w:t>
            </w:r>
          </w:p>
        </w:tc>
        <w:tc>
          <w:tcPr>
            <w:tcW w:w="814" w:type="dxa"/>
            <w:gridSpan w:val="9"/>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69"/>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Тема 2.11. Пластическая смазка.</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50"/>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Назначение, состав и получение пластичных смазок. Классификация. Эксплуатационные свойства: вязкостн</w:t>
            </w:r>
            <w:proofErr w:type="gramStart"/>
            <w:r w:rsidRPr="00B13677">
              <w:rPr>
                <w:rFonts w:ascii="Times New Roman" w:hAnsi="Times New Roman" w:cs="Times New Roman"/>
                <w:bCs/>
                <w:sz w:val="20"/>
                <w:szCs w:val="20"/>
              </w:rPr>
              <w:t>о-</w:t>
            </w:r>
            <w:proofErr w:type="gramEnd"/>
            <w:r w:rsidRPr="00B13677">
              <w:rPr>
                <w:rFonts w:ascii="Times New Roman" w:hAnsi="Times New Roman" w:cs="Times New Roman"/>
                <w:bCs/>
                <w:sz w:val="20"/>
                <w:szCs w:val="20"/>
              </w:rPr>
              <w:t xml:space="preserve"> температурные, прочностные, смазочные. </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115"/>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Тема 2.12. Специальные жидкости.</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3"/>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 xml:space="preserve">Назначение, требование, классификация  жидкостей для системы охлаждения двигателей. Эксплуатационные требования к качеству жидкостей для системы охлаждения. </w:t>
            </w:r>
            <w:r w:rsidRPr="00B13677">
              <w:rPr>
                <w:rFonts w:ascii="Times New Roman" w:hAnsi="Times New Roman" w:cs="Times New Roman"/>
                <w:bCs/>
                <w:sz w:val="20"/>
                <w:szCs w:val="20"/>
              </w:rPr>
              <w:lastRenderedPageBreak/>
              <w:t>Низкозамерзающие жидкости, их свойства, применение классификация. Особенности антифриза. Тормозные жидкости. Эксплуатационные требования к качеству тормозных жидкостей. Марки и их применение. Амортизаторные жидкости. Эксплуатационные требования к амортизационным жидкостям.</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2/28</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lastRenderedPageBreak/>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lastRenderedPageBreak/>
              <w:t xml:space="preserve">ЛР 7; ЛР 10; ЛР 25; ЛР 26; ЛР 27; ЛР 29; ЛР 30; ЛР 31; </w:t>
            </w:r>
            <w:r w:rsidRPr="001F56A7">
              <w:rPr>
                <w:rStyle w:val="2a"/>
                <w:rFonts w:eastAsia="Arial Unicode MS"/>
                <w:sz w:val="20"/>
                <w:szCs w:val="20"/>
              </w:rPr>
              <w:lastRenderedPageBreak/>
              <w:t>ЛР 32.</w:t>
            </w:r>
          </w:p>
        </w:tc>
      </w:tr>
      <w:tr w:rsidR="00010F50" w:rsidRPr="00A05404" w:rsidTr="00951A3D">
        <w:trPr>
          <w:trHeight w:val="91"/>
        </w:trPr>
        <w:tc>
          <w:tcPr>
            <w:tcW w:w="6484" w:type="dxa"/>
            <w:gridSpan w:val="2"/>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bCs/>
                <w:sz w:val="20"/>
                <w:szCs w:val="20"/>
                <w:lang w:eastAsia="ru-RU"/>
              </w:rPr>
              <w:lastRenderedPageBreak/>
              <w:t>Практическое занятие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80"/>
        </w:trPr>
        <w:tc>
          <w:tcPr>
            <w:tcW w:w="2078" w:type="dxa"/>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hAnsi="Times New Roman" w:cs="Times New Roman"/>
                <w:bCs/>
                <w:sz w:val="20"/>
                <w:szCs w:val="20"/>
              </w:rPr>
              <w:t>Тема 2.13.Определение качества антифриза</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Определение качества антифриза и тосола</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2/30</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9"/>
        </w:trPr>
        <w:tc>
          <w:tcPr>
            <w:tcW w:w="2078" w:type="dxa"/>
            <w:shd w:val="clear" w:color="auto" w:fill="FFFFFF"/>
          </w:tcPr>
          <w:p w:rsidR="00010F50" w:rsidRPr="00E11B66" w:rsidRDefault="00010F50" w:rsidP="00951A3D">
            <w:pPr>
              <w:spacing w:after="0" w:line="240" w:lineRule="auto"/>
              <w:rPr>
                <w:rFonts w:ascii="Times New Roman" w:hAnsi="Times New Roman" w:cs="Times New Roman"/>
                <w:bCs/>
                <w:sz w:val="20"/>
                <w:szCs w:val="20"/>
              </w:rPr>
            </w:pPr>
            <w:r w:rsidRPr="00E11B66">
              <w:rPr>
                <w:rFonts w:ascii="Times New Roman" w:eastAsia="Calibri" w:hAnsi="Times New Roman" w:cs="Times New Roman"/>
                <w:bCs/>
                <w:sz w:val="20"/>
                <w:szCs w:val="20"/>
                <w:lang w:eastAsia="ru-RU"/>
              </w:rPr>
              <w:t xml:space="preserve">Тема 2.14. </w:t>
            </w:r>
            <w:r w:rsidRPr="00E11B66">
              <w:rPr>
                <w:rFonts w:ascii="Times New Roman" w:hAnsi="Times New Roman" w:cs="Times New Roman"/>
                <w:sz w:val="20"/>
                <w:szCs w:val="20"/>
              </w:rPr>
              <w:t xml:space="preserve"> Основы использования материалов. Правила хранения</w:t>
            </w:r>
          </w:p>
        </w:tc>
        <w:tc>
          <w:tcPr>
            <w:tcW w:w="4406" w:type="dxa"/>
            <w:shd w:val="clear" w:color="auto" w:fill="FFFFFF"/>
          </w:tcPr>
          <w:p w:rsidR="00010F50" w:rsidRPr="00B13677" w:rsidRDefault="00010F50" w:rsidP="00951A3D">
            <w:pPr>
              <w:spacing w:after="0" w:line="240" w:lineRule="auto"/>
              <w:jc w:val="both"/>
              <w:rPr>
                <w:rFonts w:ascii="Times New Roman" w:hAnsi="Times New Roman" w:cs="Times New Roman"/>
                <w:bCs/>
                <w:sz w:val="20"/>
                <w:szCs w:val="20"/>
              </w:rPr>
            </w:pPr>
            <w:r w:rsidRPr="00B13677">
              <w:rPr>
                <w:rFonts w:ascii="Times New Roman" w:hAnsi="Times New Roman" w:cs="Times New Roman"/>
                <w:bCs/>
                <w:sz w:val="20"/>
                <w:szCs w:val="20"/>
              </w:rPr>
              <w:t>Основные элементы управления расхода топлива и смазочных материалов. Планирование и нормирование расхода топлива и смазочных материалов. Оперативное управление расходом топлива. Пути рационального использования и экономии нефтепродуктов. Хранение топлива и смазочных материалов. Транспортирование, слив и заправка топлива и смазочных материалов. Организация эксплуатации машинотракторного парка.</w:t>
            </w:r>
          </w:p>
        </w:tc>
        <w:tc>
          <w:tcPr>
            <w:tcW w:w="814" w:type="dxa"/>
            <w:gridSpan w:val="9"/>
            <w:shd w:val="clear" w:color="auto" w:fill="FFFFFF"/>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2/32</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1"/>
        </w:trPr>
        <w:tc>
          <w:tcPr>
            <w:tcW w:w="2078" w:type="dxa"/>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hAnsi="Times New Roman" w:cs="Times New Roman"/>
                <w:sz w:val="20"/>
                <w:szCs w:val="20"/>
              </w:rPr>
              <w:t>Тема 2.15. Охрана окружающей среды</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imes New Roman" w:hAnsi="Times New Roman" w:cs="Times New Roman"/>
                <w:bCs/>
                <w:sz w:val="20"/>
                <w:szCs w:val="20"/>
                <w:lang w:eastAsia="ru-RU"/>
              </w:rPr>
              <w:t>Комплекс мероприятий по охране труда, пожарной безопасности и охране окружающей природной среды в процессе эксплуатации сре</w:t>
            </w:r>
            <w:proofErr w:type="gramStart"/>
            <w:r w:rsidRPr="00B13677">
              <w:rPr>
                <w:rFonts w:ascii="Times New Roman" w:eastAsia="Times New Roman" w:hAnsi="Times New Roman" w:cs="Times New Roman"/>
                <w:bCs/>
                <w:sz w:val="20"/>
                <w:szCs w:val="20"/>
                <w:lang w:eastAsia="ru-RU"/>
              </w:rPr>
              <w:t>дств дл</w:t>
            </w:r>
            <w:proofErr w:type="gramEnd"/>
            <w:r w:rsidRPr="00B13677">
              <w:rPr>
                <w:rFonts w:ascii="Times New Roman" w:eastAsia="Times New Roman" w:hAnsi="Times New Roman" w:cs="Times New Roman"/>
                <w:bCs/>
                <w:sz w:val="20"/>
                <w:szCs w:val="20"/>
                <w:lang w:eastAsia="ru-RU"/>
              </w:rPr>
              <w:t>я транспортирования, хранения и заправки топливом и смазочными материалами.</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2/34</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1152"/>
        </w:trPr>
        <w:tc>
          <w:tcPr>
            <w:tcW w:w="2078" w:type="dxa"/>
            <w:shd w:val="clear" w:color="auto" w:fill="FFFFFF"/>
          </w:tcPr>
          <w:p w:rsidR="00010F50"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Тема 2.16. Итоговое занятие</w:t>
            </w:r>
          </w:p>
          <w:p w:rsidR="00010F50" w:rsidRDefault="00010F50" w:rsidP="00951A3D">
            <w:pPr>
              <w:spacing w:after="0" w:line="240" w:lineRule="auto"/>
              <w:rPr>
                <w:rFonts w:ascii="Times New Roman" w:eastAsia="Calibri" w:hAnsi="Times New Roman" w:cs="Times New Roman"/>
                <w:b/>
                <w:bCs/>
                <w:sz w:val="20"/>
                <w:szCs w:val="20"/>
                <w:lang w:eastAsia="ru-RU"/>
              </w:rPr>
            </w:pPr>
          </w:p>
          <w:p w:rsidR="00010F50" w:rsidRDefault="00010F50" w:rsidP="00951A3D">
            <w:pPr>
              <w:spacing w:after="0" w:line="240" w:lineRule="auto"/>
              <w:rPr>
                <w:rFonts w:ascii="Times New Roman" w:eastAsia="Calibri" w:hAnsi="Times New Roman" w:cs="Times New Roman"/>
                <w:b/>
                <w:bCs/>
                <w:sz w:val="20"/>
                <w:szCs w:val="20"/>
                <w:lang w:eastAsia="ru-RU"/>
              </w:rPr>
            </w:pPr>
          </w:p>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
                <w:bCs/>
                <w:sz w:val="20"/>
                <w:szCs w:val="20"/>
              </w:rPr>
              <w:t>Дифференцированный зачет</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2/36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1F56A7" w:rsidRPr="00A05404" w:rsidTr="00951A3D">
        <w:trPr>
          <w:trHeight w:val="215"/>
        </w:trPr>
        <w:tc>
          <w:tcPr>
            <w:tcW w:w="2078" w:type="dxa"/>
            <w:shd w:val="clear" w:color="auto" w:fill="FFFFFF"/>
          </w:tcPr>
          <w:p w:rsidR="001F56A7" w:rsidRPr="00B13677" w:rsidRDefault="001F56A7"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shd w:val="clear" w:color="auto" w:fill="FFFFFF"/>
          </w:tcPr>
          <w:p w:rsidR="001F56A7" w:rsidRPr="00A05404" w:rsidRDefault="001F56A7"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1F56A7" w:rsidRPr="00A05404" w:rsidRDefault="001F56A7"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1F56A7" w:rsidRPr="00B13677" w:rsidRDefault="001F56A7" w:rsidP="00951A3D">
            <w:pPr>
              <w:spacing w:after="0" w:line="240" w:lineRule="auto"/>
              <w:jc w:val="both"/>
              <w:rPr>
                <w:rFonts w:ascii="Times New Roman" w:hAnsi="Times New Roman" w:cs="Times New Roman"/>
                <w:b/>
                <w:bCs/>
                <w:sz w:val="20"/>
                <w:szCs w:val="20"/>
              </w:rPr>
            </w:pPr>
          </w:p>
        </w:tc>
        <w:tc>
          <w:tcPr>
            <w:tcW w:w="814" w:type="dxa"/>
            <w:gridSpan w:val="9"/>
            <w:shd w:val="clear" w:color="auto" w:fill="FFFFFF"/>
          </w:tcPr>
          <w:p w:rsidR="001F56A7" w:rsidRDefault="001F56A7"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w:t>
            </w:r>
          </w:p>
        </w:tc>
        <w:tc>
          <w:tcPr>
            <w:tcW w:w="1315" w:type="dxa"/>
            <w:shd w:val="clear" w:color="auto" w:fill="FFFFFF"/>
          </w:tcPr>
          <w:p w:rsidR="001F56A7" w:rsidRPr="0083782D" w:rsidRDefault="001F56A7"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1F56A7"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1F56A7"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83782D" w:rsidRPr="00A05404" w:rsidTr="00951A3D">
        <w:trPr>
          <w:trHeight w:val="97"/>
        </w:trPr>
        <w:tc>
          <w:tcPr>
            <w:tcW w:w="10173" w:type="dxa"/>
            <w:gridSpan w:val="13"/>
            <w:shd w:val="clear" w:color="auto" w:fill="F2DBDB" w:themeFill="accent2" w:themeFillTint="33"/>
          </w:tcPr>
          <w:p w:rsidR="0083782D" w:rsidRDefault="0083782D" w:rsidP="00951A3D">
            <w:pPr>
              <w:spacing w:after="0" w:line="240" w:lineRule="auto"/>
              <w:jc w:val="center"/>
              <w:rPr>
                <w:rFonts w:ascii="Times New Roman" w:eastAsiaTheme="minorEastAsia" w:hAnsi="Times New Roman" w:cs="Times New Roman"/>
                <w:sz w:val="20"/>
                <w:szCs w:val="20"/>
                <w:lang w:eastAsia="ru-RU"/>
              </w:rPr>
            </w:pPr>
            <w:r w:rsidRPr="00026EBB">
              <w:rPr>
                <w:rFonts w:ascii="Times New Roman" w:eastAsia="Times New Roman" w:hAnsi="Times New Roman" w:cs="Times New Roman"/>
                <w:b/>
                <w:bCs/>
                <w:i/>
                <w:shd w:val="clear" w:color="auto" w:fill="F2DBDB" w:themeFill="accent2" w:themeFillTint="33"/>
                <w:lang w:eastAsia="ru-RU"/>
              </w:rPr>
              <w:t>Раздел 2. Диагностирование, техническое обслуживание и ремонт автомобилей</w:t>
            </w:r>
          </w:p>
        </w:tc>
      </w:tr>
      <w:tr w:rsidR="001F56A7" w:rsidRPr="00A05404" w:rsidTr="00951A3D">
        <w:trPr>
          <w:trHeight w:val="337"/>
        </w:trPr>
        <w:tc>
          <w:tcPr>
            <w:tcW w:w="6484" w:type="dxa"/>
            <w:gridSpan w:val="2"/>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Calibri" w:hAnsi="Times New Roman" w:cs="Times New Roman"/>
                <w:b/>
                <w:bCs/>
                <w:sz w:val="20"/>
                <w:szCs w:val="20"/>
                <w:lang w:eastAsia="ru-RU"/>
              </w:rPr>
              <w:t>МДК 01.03</w:t>
            </w:r>
            <w:r w:rsidRPr="00A05404">
              <w:rPr>
                <w:rFonts w:ascii="Times New Roman" w:eastAsia="Calibri" w:hAnsi="Times New Roman" w:cs="Times New Roman"/>
                <w:b/>
                <w:bCs/>
                <w:sz w:val="20"/>
                <w:szCs w:val="20"/>
                <w:lang w:eastAsia="ru-RU"/>
              </w:rPr>
              <w:t xml:space="preserve">. </w:t>
            </w:r>
            <w:r>
              <w:rPr>
                <w:rFonts w:ascii="Times New Roman" w:eastAsiaTheme="minorEastAsia" w:hAnsi="Times New Roman" w:cs="Times New Roman"/>
                <w:b/>
                <w:sz w:val="20"/>
                <w:szCs w:val="20"/>
                <w:lang w:eastAsia="ru-RU"/>
              </w:rPr>
              <w:t>Технологические процессы технического обслуживания и ремонта автомобилей</w:t>
            </w:r>
          </w:p>
        </w:tc>
        <w:tc>
          <w:tcPr>
            <w:tcW w:w="801" w:type="dxa"/>
            <w:gridSpan w:val="8"/>
            <w:shd w:val="clear" w:color="auto" w:fill="F2DBDB"/>
          </w:tcPr>
          <w:p w:rsidR="001F56A7" w:rsidRPr="00A05404" w:rsidRDefault="001F56A7" w:rsidP="00951A3D">
            <w:pPr>
              <w:spacing w:after="0" w:line="240" w:lineRule="auto"/>
              <w:jc w:val="center"/>
              <w:rPr>
                <w:rFonts w:ascii="Times New Roman" w:eastAsiaTheme="minorEastAsia" w:hAnsi="Times New Roman" w:cs="Times New Roman"/>
                <w:b/>
                <w:sz w:val="20"/>
                <w:szCs w:val="20"/>
                <w:vertAlign w:val="subscript"/>
                <w:lang w:eastAsia="ru-RU"/>
              </w:rPr>
            </w:pPr>
            <w:r>
              <w:rPr>
                <w:rFonts w:ascii="Times New Roman" w:eastAsiaTheme="minorEastAsia" w:hAnsi="Times New Roman" w:cs="Times New Roman"/>
                <w:b/>
                <w:sz w:val="20"/>
                <w:szCs w:val="20"/>
                <w:lang w:eastAsia="ru-RU"/>
              </w:rPr>
              <w:t>96</w:t>
            </w:r>
          </w:p>
        </w:tc>
        <w:tc>
          <w:tcPr>
            <w:tcW w:w="1328" w:type="dxa"/>
            <w:gridSpan w:val="2"/>
            <w:shd w:val="clear" w:color="auto" w:fill="F2DBDB"/>
          </w:tcPr>
          <w:p w:rsidR="001F56A7" w:rsidRPr="00A05404" w:rsidRDefault="001F56A7" w:rsidP="00951A3D">
            <w:pPr>
              <w:spacing w:after="0" w:line="240" w:lineRule="auto"/>
              <w:jc w:val="center"/>
              <w:rPr>
                <w:rFonts w:ascii="Times New Roman" w:eastAsiaTheme="minorEastAsia" w:hAnsi="Times New Roman" w:cs="Times New Roman"/>
                <w:b/>
                <w:sz w:val="20"/>
                <w:szCs w:val="20"/>
                <w:vertAlign w:val="subscript"/>
                <w:lang w:eastAsia="ru-RU"/>
              </w:rPr>
            </w:pPr>
          </w:p>
        </w:tc>
        <w:tc>
          <w:tcPr>
            <w:tcW w:w="1560" w:type="dxa"/>
            <w:shd w:val="clear" w:color="auto" w:fill="F2DBDB"/>
          </w:tcPr>
          <w:p w:rsidR="001F56A7" w:rsidRPr="00A05404" w:rsidRDefault="001F56A7" w:rsidP="00951A3D">
            <w:pPr>
              <w:spacing w:after="0" w:line="240" w:lineRule="auto"/>
              <w:jc w:val="center"/>
              <w:rPr>
                <w:rFonts w:ascii="Times New Roman" w:eastAsiaTheme="minorEastAsia" w:hAnsi="Times New Roman" w:cs="Times New Roman"/>
                <w:b/>
                <w:sz w:val="20"/>
                <w:szCs w:val="20"/>
                <w:vertAlign w:val="subscript"/>
                <w:lang w:eastAsia="ru-RU"/>
              </w:rPr>
            </w:pPr>
          </w:p>
        </w:tc>
      </w:tr>
      <w:tr w:rsidR="00010F50" w:rsidRPr="00A05404" w:rsidTr="00951A3D">
        <w:trPr>
          <w:trHeight w:val="101"/>
        </w:trPr>
        <w:tc>
          <w:tcPr>
            <w:tcW w:w="6484" w:type="dxa"/>
            <w:gridSpan w:val="2"/>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28" w:type="dxa"/>
            <w:gridSpan w:val="2"/>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10"/>
        </w:trPr>
        <w:tc>
          <w:tcPr>
            <w:tcW w:w="2078" w:type="dxa"/>
          </w:tcPr>
          <w:p w:rsidR="00010F50" w:rsidRPr="00B671ED" w:rsidRDefault="00010F50" w:rsidP="00951A3D">
            <w:pPr>
              <w:spacing w:after="0" w:line="240" w:lineRule="auto"/>
              <w:rPr>
                <w:rFonts w:ascii="Times New Roman" w:eastAsia="Times New Roman" w:hAnsi="Times New Roman" w:cs="Times New Roman"/>
                <w:bCs/>
                <w:sz w:val="20"/>
                <w:szCs w:val="20"/>
                <w:lang w:eastAsia="ru-RU"/>
              </w:rPr>
            </w:pPr>
            <w:r w:rsidRPr="00B671ED">
              <w:rPr>
                <w:rFonts w:ascii="Times New Roman" w:eastAsia="Times New Roman" w:hAnsi="Times New Roman" w:cs="Times New Roman"/>
                <w:bCs/>
                <w:sz w:val="20"/>
                <w:szCs w:val="20"/>
                <w:lang w:eastAsia="ru-RU"/>
              </w:rPr>
              <w:t>Тема 3.1. Основы ТО и ремонта подвижного состава АТ</w:t>
            </w: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 xml:space="preserve">Надежность и долговечность автомобиля. Система </w:t>
            </w:r>
            <w:r>
              <w:rPr>
                <w:rFonts w:ascii="Times New Roman" w:eastAsia="Times New Roman" w:hAnsi="Times New Roman" w:cs="Times New Roman"/>
                <w:sz w:val="20"/>
                <w:szCs w:val="20"/>
                <w:lang w:eastAsia="ru-RU"/>
              </w:rPr>
              <w:t>ТО и ремонта подвижного состава</w:t>
            </w:r>
            <w:r w:rsidRPr="00B671ED">
              <w:rPr>
                <w:rFonts w:ascii="Times New Roman" w:eastAsia="Times New Roman" w:hAnsi="Times New Roman" w:cs="Times New Roman"/>
                <w:sz w:val="20"/>
                <w:szCs w:val="20"/>
                <w:lang w:eastAsia="ru-RU"/>
              </w:rPr>
              <w:t>.</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1.1-1.3; ПК 2.1-2.3; ПК 3.1-3.3</w:t>
            </w:r>
          </w:p>
          <w:p w:rsidR="0041411B" w:rsidRPr="0041411B" w:rsidRDefault="001F56A7" w:rsidP="0041411B">
            <w:pPr>
              <w:spacing w:after="0" w:line="240" w:lineRule="auto"/>
              <w:jc w:val="center"/>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4</w:t>
            </w:r>
            <w:r w:rsidR="0041411B">
              <w:t xml:space="preserve"> </w:t>
            </w:r>
            <w:r w:rsidR="0041411B" w:rsidRPr="0041411B">
              <w:rPr>
                <w:rFonts w:ascii="Times New Roman" w:eastAsia="Times New Roman" w:hAnsi="Times New Roman" w:cs="Times New Roman"/>
                <w:i/>
                <w:sz w:val="20"/>
                <w:szCs w:val="20"/>
                <w:lang w:eastAsia="ru-RU"/>
              </w:rPr>
              <w:t>ОК</w:t>
            </w:r>
            <w:proofErr w:type="gramStart"/>
            <w:r w:rsidR="0041411B" w:rsidRPr="0041411B">
              <w:rPr>
                <w:rFonts w:ascii="Times New Roman" w:eastAsia="Times New Roman" w:hAnsi="Times New Roman" w:cs="Times New Roman"/>
                <w:i/>
                <w:sz w:val="20"/>
                <w:szCs w:val="20"/>
                <w:lang w:eastAsia="ru-RU"/>
              </w:rPr>
              <w:t>1</w:t>
            </w:r>
            <w:proofErr w:type="gramEnd"/>
            <w:r w:rsidR="0041411B" w:rsidRPr="0041411B">
              <w:rPr>
                <w:rFonts w:ascii="Times New Roman" w:eastAsia="Times New Roman" w:hAnsi="Times New Roman" w:cs="Times New Roman"/>
                <w:i/>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r w:rsidR="001F56A7" w:rsidRPr="001F56A7">
              <w:rPr>
                <w:rFonts w:ascii="Times New Roman" w:eastAsia="Times New Roman" w:hAnsi="Times New Roman" w:cs="Times New Roman"/>
                <w:i/>
                <w:sz w:val="20"/>
                <w:szCs w:val="20"/>
                <w:lang w:eastAsia="ru-RU"/>
              </w:rPr>
              <w:t xml:space="preserve">.1-4.3.; </w:t>
            </w:r>
            <w:r w:rsidR="00631BFC" w:rsidRPr="0083782D">
              <w:rPr>
                <w:rFonts w:ascii="Times New Roman" w:eastAsia="Times New Roman" w:hAnsi="Times New Roman" w:cs="Times New Roman"/>
                <w:i/>
                <w:sz w:val="20"/>
                <w:szCs w:val="20"/>
                <w:lang w:eastAsia="ru-RU"/>
              </w:rPr>
              <w:t xml:space="preserve"> </w:t>
            </w:r>
          </w:p>
        </w:tc>
        <w:tc>
          <w:tcPr>
            <w:tcW w:w="1560" w:type="dxa"/>
          </w:tcPr>
          <w:p w:rsidR="00010F50" w:rsidRP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86"/>
        </w:trPr>
        <w:tc>
          <w:tcPr>
            <w:tcW w:w="2078" w:type="dxa"/>
          </w:tcPr>
          <w:p w:rsidR="00010F50" w:rsidRPr="00B671ED" w:rsidRDefault="00010F50" w:rsidP="00951A3D">
            <w:pPr>
              <w:spacing w:after="0" w:line="240" w:lineRule="auto"/>
              <w:rPr>
                <w:rFonts w:ascii="Times New Roman" w:eastAsia="Times New Roman" w:hAnsi="Times New Roman" w:cs="Times New Roman"/>
                <w:bCs/>
                <w:sz w:val="20"/>
                <w:szCs w:val="20"/>
                <w:lang w:eastAsia="ru-RU"/>
              </w:rPr>
            </w:pPr>
            <w:r w:rsidRPr="00B671ED">
              <w:rPr>
                <w:rFonts w:ascii="Times New Roman" w:eastAsia="Calibri" w:hAnsi="Times New Roman" w:cs="Times New Roman"/>
                <w:bCs/>
                <w:sz w:val="20"/>
                <w:szCs w:val="20"/>
                <w:lang w:eastAsia="ru-RU"/>
              </w:rPr>
              <w:t>Тема 3.2.</w:t>
            </w:r>
            <w:r w:rsidRPr="00B671ED">
              <w:rPr>
                <w:rFonts w:ascii="Times New Roman" w:eastAsia="Calibri" w:hAnsi="Times New Roman" w:cs="Times New Roman"/>
                <w:b/>
                <w:bCs/>
                <w:sz w:val="20"/>
                <w:szCs w:val="20"/>
                <w:lang w:eastAsia="ru-RU"/>
              </w:rPr>
              <w:t xml:space="preserve"> </w:t>
            </w:r>
            <w:r w:rsidRPr="00B671ED">
              <w:rPr>
                <w:rFonts w:ascii="Times New Roman" w:eastAsiaTheme="minorEastAsia" w:hAnsi="Times New Roman" w:cs="Times New Roman"/>
                <w:sz w:val="20"/>
                <w:szCs w:val="20"/>
                <w:lang w:eastAsia="ru-RU"/>
              </w:rPr>
              <w:t>Понятие о методах обеспечения и управления автомобиля.</w:t>
            </w:r>
          </w:p>
        </w:tc>
        <w:tc>
          <w:tcPr>
            <w:tcW w:w="4406" w:type="dxa"/>
          </w:tcPr>
          <w:p w:rsidR="00010F50" w:rsidRPr="00B671ED" w:rsidRDefault="00010F50" w:rsidP="00951A3D">
            <w:pPr>
              <w:spacing w:after="0" w:line="240" w:lineRule="auto"/>
              <w:rPr>
                <w:rFonts w:ascii="Times New Roman" w:eastAsia="Times New Roman"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Планово предупредительная система. Содержание основных операции технологического обслуживания автомобилей: ежедневное техническое обслуживание, техническое обслуживание №1, техническое обслуживание №2, сезонное обслуживание. Нормативы ТО и </w:t>
            </w:r>
            <w:proofErr w:type="gramStart"/>
            <w:r w:rsidRPr="00A05404">
              <w:rPr>
                <w:rFonts w:ascii="Times New Roman" w:eastAsiaTheme="minorEastAsia" w:hAnsi="Times New Roman" w:cs="Times New Roman"/>
                <w:sz w:val="20"/>
                <w:szCs w:val="20"/>
                <w:lang w:eastAsia="ru-RU"/>
              </w:rPr>
              <w:t>Р</w:t>
            </w:r>
            <w:proofErr w:type="gramEnd"/>
            <w:r w:rsidRPr="00A05404">
              <w:rPr>
                <w:rFonts w:ascii="Times New Roman" w:eastAsiaTheme="minorEastAsia" w:hAnsi="Times New Roman" w:cs="Times New Roman"/>
                <w:sz w:val="20"/>
                <w:szCs w:val="20"/>
                <w:lang w:eastAsia="ru-RU"/>
              </w:rPr>
              <w:t xml:space="preserve"> и их корректировка.  </w:t>
            </w:r>
          </w:p>
        </w:tc>
        <w:tc>
          <w:tcPr>
            <w:tcW w:w="801" w:type="dxa"/>
            <w:gridSpan w:val="8"/>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4/6</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1.1-1.3; ПК 2.1-2.3; ПК 3.1-3.3</w:t>
            </w:r>
          </w:p>
          <w:p w:rsidR="0041411B" w:rsidRPr="0041411B" w:rsidRDefault="001F56A7" w:rsidP="0041411B">
            <w:pPr>
              <w:spacing w:after="0" w:line="240" w:lineRule="auto"/>
              <w:jc w:val="center"/>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 xml:space="preserve">ПК </w:t>
            </w:r>
            <w:r w:rsidR="0041411B">
              <w:t xml:space="preserve"> </w:t>
            </w:r>
            <w:r w:rsidR="0041411B" w:rsidRPr="0041411B">
              <w:rPr>
                <w:rFonts w:ascii="Times New Roman" w:eastAsia="Times New Roman" w:hAnsi="Times New Roman" w:cs="Times New Roman"/>
                <w:i/>
                <w:sz w:val="20"/>
                <w:szCs w:val="20"/>
                <w:lang w:eastAsia="ru-RU"/>
              </w:rPr>
              <w:t>ОК</w:t>
            </w:r>
            <w:proofErr w:type="gramStart"/>
            <w:r w:rsidR="0041411B" w:rsidRPr="0041411B">
              <w:rPr>
                <w:rFonts w:ascii="Times New Roman" w:eastAsia="Times New Roman" w:hAnsi="Times New Roman" w:cs="Times New Roman"/>
                <w:i/>
                <w:sz w:val="20"/>
                <w:szCs w:val="20"/>
                <w:lang w:eastAsia="ru-RU"/>
              </w:rPr>
              <w:t>1</w:t>
            </w:r>
            <w:proofErr w:type="gramEnd"/>
            <w:r w:rsidR="0041411B" w:rsidRPr="0041411B">
              <w:rPr>
                <w:rFonts w:ascii="Times New Roman" w:eastAsia="Times New Roman" w:hAnsi="Times New Roman" w:cs="Times New Roman"/>
                <w:i/>
                <w:sz w:val="20"/>
                <w:szCs w:val="20"/>
                <w:lang w:eastAsia="ru-RU"/>
              </w:rPr>
              <w:t>,ОК2,</w:t>
            </w:r>
          </w:p>
          <w:p w:rsidR="00010F50"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r w:rsidR="001F56A7" w:rsidRPr="001F56A7">
              <w:rPr>
                <w:rFonts w:ascii="Times New Roman" w:eastAsia="Times New Roman" w:hAnsi="Times New Roman" w:cs="Times New Roman"/>
                <w:i/>
                <w:sz w:val="20"/>
                <w:szCs w:val="20"/>
                <w:lang w:eastAsia="ru-RU"/>
              </w:rPr>
              <w:t xml:space="preserve">4.1-4.3.; </w:t>
            </w:r>
          </w:p>
        </w:tc>
        <w:tc>
          <w:tcPr>
            <w:tcW w:w="1560" w:type="dxa"/>
          </w:tcPr>
          <w:p w:rsidR="00010F50" w:rsidRP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90"/>
        </w:trPr>
        <w:tc>
          <w:tcPr>
            <w:tcW w:w="2078" w:type="dxa"/>
            <w:vMerge w:val="restart"/>
          </w:tcPr>
          <w:p w:rsidR="00010F50" w:rsidRPr="00B671ED" w:rsidRDefault="00010F50" w:rsidP="00951A3D">
            <w:pPr>
              <w:spacing w:after="0" w:line="240" w:lineRule="auto"/>
              <w:rPr>
                <w:rFonts w:ascii="Times New Roman" w:eastAsia="Times New Roman" w:hAnsi="Times New Roman" w:cs="Times New Roman"/>
                <w:bCs/>
                <w:sz w:val="20"/>
                <w:szCs w:val="20"/>
                <w:lang w:eastAsia="ru-RU"/>
              </w:rPr>
            </w:pPr>
            <w:r w:rsidRPr="00B671ED">
              <w:rPr>
                <w:rFonts w:ascii="Times New Roman" w:eastAsia="Times New Roman" w:hAnsi="Times New Roman" w:cs="Times New Roman"/>
                <w:bCs/>
                <w:sz w:val="20"/>
                <w:szCs w:val="20"/>
                <w:lang w:eastAsia="ru-RU"/>
              </w:rPr>
              <w:t xml:space="preserve">Тема 3.3. </w:t>
            </w:r>
            <w:r w:rsidRPr="00B671ED">
              <w:rPr>
                <w:rFonts w:ascii="Times New Roman" w:eastAsia="Times New Roman" w:hAnsi="Times New Roman" w:cs="Times New Roman"/>
                <w:bCs/>
                <w:sz w:val="20"/>
                <w:szCs w:val="20"/>
                <w:lang w:eastAsia="ru-RU"/>
              </w:rPr>
              <w:lastRenderedPageBreak/>
              <w:t>Оборудование для мастерских.</w:t>
            </w: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lastRenderedPageBreak/>
              <w:t xml:space="preserve">Общие сведения о технологическом и </w:t>
            </w:r>
            <w:r w:rsidRPr="00B671ED">
              <w:rPr>
                <w:rFonts w:ascii="Times New Roman" w:eastAsia="Times New Roman" w:hAnsi="Times New Roman" w:cs="Times New Roman"/>
                <w:sz w:val="20"/>
                <w:szCs w:val="20"/>
                <w:lang w:eastAsia="ru-RU"/>
              </w:rPr>
              <w:lastRenderedPageBreak/>
              <w:t>диагностическом оборудовании, приспособлениях и инструменте.</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2/8</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 xml:space="preserve">ПК 1.1-1.3; </w:t>
            </w:r>
            <w:r w:rsidRPr="001F56A7">
              <w:rPr>
                <w:rFonts w:ascii="Times New Roman" w:eastAsia="Times New Roman" w:hAnsi="Times New Roman" w:cs="Times New Roman"/>
                <w:i/>
                <w:sz w:val="20"/>
                <w:szCs w:val="20"/>
                <w:lang w:eastAsia="ru-RU"/>
              </w:rPr>
              <w:lastRenderedPageBreak/>
              <w:t>ПК 2.1-2.3; ПК 3.1-3.3</w:t>
            </w:r>
          </w:p>
          <w:p w:rsidR="0041411B" w:rsidRPr="0041411B"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w:t>
            </w:r>
            <w:proofErr w:type="gramStart"/>
            <w:r w:rsidRPr="0041411B">
              <w:rPr>
                <w:rFonts w:ascii="Times New Roman" w:eastAsia="Times New Roman" w:hAnsi="Times New Roman" w:cs="Times New Roman"/>
                <w:i/>
                <w:sz w:val="20"/>
                <w:szCs w:val="20"/>
                <w:lang w:eastAsia="ru-RU"/>
              </w:rPr>
              <w:t>1</w:t>
            </w:r>
            <w:proofErr w:type="gramEnd"/>
            <w:r w:rsidRPr="0041411B">
              <w:rPr>
                <w:rFonts w:ascii="Times New Roman" w:eastAsia="Times New Roman" w:hAnsi="Times New Roman" w:cs="Times New Roman"/>
                <w:i/>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r w:rsidR="001F56A7" w:rsidRPr="001F56A7">
              <w:rPr>
                <w:rFonts w:ascii="Times New Roman" w:eastAsia="Times New Roman" w:hAnsi="Times New Roman" w:cs="Times New Roman"/>
                <w:i/>
                <w:sz w:val="20"/>
                <w:szCs w:val="20"/>
                <w:lang w:eastAsia="ru-RU"/>
              </w:rPr>
              <w:t xml:space="preserve">ПК 4.1-4.3.; </w:t>
            </w:r>
            <w:r w:rsidR="00631BFC" w:rsidRPr="0083782D">
              <w:rPr>
                <w:rFonts w:ascii="Times New Roman" w:eastAsia="Times New Roman" w:hAnsi="Times New Roman" w:cs="Times New Roman"/>
                <w:i/>
                <w:sz w:val="20"/>
                <w:szCs w:val="20"/>
                <w:lang w:eastAsia="ru-RU"/>
              </w:rPr>
              <w:t xml:space="preserve"> </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lastRenderedPageBreak/>
              <w:t xml:space="preserve">ЛР 2; ЛР 15; </w:t>
            </w:r>
            <w:r w:rsidRPr="00951A3D">
              <w:rPr>
                <w:rStyle w:val="2a"/>
                <w:rFonts w:eastAsia="Arial Unicode MS"/>
                <w:sz w:val="20"/>
                <w:szCs w:val="20"/>
              </w:rPr>
              <w:lastRenderedPageBreak/>
              <w:t>ЛР 3; ЛР 18; ЛР 4; ЛР 14; ЛР 7; ЛР 10; ЛР 25; ЛР 26; ЛР 27; ЛР 29; ЛР 30; ЛР 31; ЛР 32.</w:t>
            </w:r>
          </w:p>
        </w:tc>
      </w:tr>
      <w:tr w:rsidR="00010F50" w:rsidRPr="00A05404" w:rsidTr="00951A3D">
        <w:trPr>
          <w:trHeight w:val="129"/>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Оборудование для уборочных, моечных и очистных работ.</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4/12</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1.1-1.3; ПК 2.1-2.3; ПК 3.1-3.3</w:t>
            </w:r>
          </w:p>
          <w:p w:rsidR="0041411B" w:rsidRPr="0041411B" w:rsidRDefault="001F56A7" w:rsidP="0041411B">
            <w:pPr>
              <w:spacing w:after="0" w:line="240" w:lineRule="auto"/>
              <w:jc w:val="center"/>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4.</w:t>
            </w:r>
            <w:r w:rsidR="0041411B">
              <w:t xml:space="preserve"> </w:t>
            </w:r>
            <w:r w:rsidR="0041411B" w:rsidRPr="0041411B">
              <w:rPr>
                <w:rFonts w:ascii="Times New Roman" w:eastAsia="Times New Roman" w:hAnsi="Times New Roman" w:cs="Times New Roman"/>
                <w:i/>
                <w:sz w:val="20"/>
                <w:szCs w:val="20"/>
                <w:lang w:eastAsia="ru-RU"/>
              </w:rPr>
              <w:t>ОК</w:t>
            </w:r>
            <w:proofErr w:type="gramStart"/>
            <w:r w:rsidR="0041411B" w:rsidRPr="0041411B">
              <w:rPr>
                <w:rFonts w:ascii="Times New Roman" w:eastAsia="Times New Roman" w:hAnsi="Times New Roman" w:cs="Times New Roman"/>
                <w:i/>
                <w:sz w:val="20"/>
                <w:szCs w:val="20"/>
                <w:lang w:eastAsia="ru-RU"/>
              </w:rPr>
              <w:t>1</w:t>
            </w:r>
            <w:proofErr w:type="gramEnd"/>
            <w:r w:rsidR="0041411B" w:rsidRPr="0041411B">
              <w:rPr>
                <w:rFonts w:ascii="Times New Roman" w:eastAsia="Times New Roman" w:hAnsi="Times New Roman" w:cs="Times New Roman"/>
                <w:i/>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r w:rsidR="001F56A7" w:rsidRPr="001F56A7">
              <w:rPr>
                <w:rFonts w:ascii="Times New Roman" w:eastAsia="Times New Roman" w:hAnsi="Times New Roman" w:cs="Times New Roman"/>
                <w:i/>
                <w:sz w:val="20"/>
                <w:szCs w:val="20"/>
                <w:lang w:eastAsia="ru-RU"/>
              </w:rPr>
              <w:t xml:space="preserve">1-4.3.; </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29"/>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Осмотровое и подъемно-транспортное оборудование.</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4/16</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1.1-1.3; ПК 2.1-2.3; ПК 3.1-3.3</w:t>
            </w:r>
          </w:p>
          <w:p w:rsidR="00010F50" w:rsidRDefault="001F56A7" w:rsidP="0041411B">
            <w:pPr>
              <w:spacing w:after="0" w:line="240" w:lineRule="auto"/>
              <w:jc w:val="center"/>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4.1-4.3.;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41411B"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01"/>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Оборудование для смазочно-заправочных работ.</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4/20</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1.1-1.3; ПК 2.1-2.3; ПК 3.1-3.3</w:t>
            </w:r>
          </w:p>
          <w:p w:rsidR="0041411B" w:rsidRPr="0041411B" w:rsidRDefault="001F56A7" w:rsidP="0041411B">
            <w:pPr>
              <w:spacing w:after="0" w:line="240" w:lineRule="auto"/>
              <w:jc w:val="center"/>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 xml:space="preserve">ПК 4.1-4.3.; </w:t>
            </w:r>
            <w:r w:rsidR="0041411B">
              <w:t xml:space="preserve"> </w:t>
            </w:r>
            <w:r w:rsidR="0041411B" w:rsidRPr="0041411B">
              <w:rPr>
                <w:rFonts w:ascii="Times New Roman" w:eastAsia="Times New Roman" w:hAnsi="Times New Roman" w:cs="Times New Roman"/>
                <w:i/>
                <w:sz w:val="20"/>
                <w:szCs w:val="20"/>
                <w:lang w:eastAsia="ru-RU"/>
              </w:rPr>
              <w:t>ОК</w:t>
            </w:r>
            <w:proofErr w:type="gramStart"/>
            <w:r w:rsidR="0041411B" w:rsidRPr="0041411B">
              <w:rPr>
                <w:rFonts w:ascii="Times New Roman" w:eastAsia="Times New Roman" w:hAnsi="Times New Roman" w:cs="Times New Roman"/>
                <w:i/>
                <w:sz w:val="20"/>
                <w:szCs w:val="20"/>
                <w:lang w:eastAsia="ru-RU"/>
              </w:rPr>
              <w:t>1</w:t>
            </w:r>
            <w:proofErr w:type="gramEnd"/>
            <w:r w:rsidR="0041411B" w:rsidRPr="0041411B">
              <w:rPr>
                <w:rFonts w:ascii="Times New Roman" w:eastAsia="Times New Roman" w:hAnsi="Times New Roman" w:cs="Times New Roman"/>
                <w:i/>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07"/>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Оборудование, приспособления и инструмент для разборочно-сборочных работ.</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4/24</w:t>
            </w:r>
          </w:p>
        </w:tc>
        <w:tc>
          <w:tcPr>
            <w:tcW w:w="1328" w:type="dxa"/>
            <w:gridSpan w:val="2"/>
          </w:tcPr>
          <w:p w:rsidR="00E70CFA" w:rsidRPr="00E70CFA" w:rsidRDefault="00E70CFA" w:rsidP="00E70CFA">
            <w:pPr>
              <w:spacing w:after="0" w:line="240" w:lineRule="auto"/>
              <w:jc w:val="center"/>
              <w:rPr>
                <w:rFonts w:ascii="Times New Roman" w:eastAsia="Times New Roman" w:hAnsi="Times New Roman" w:cs="Times New Roman"/>
                <w:i/>
                <w:sz w:val="20"/>
                <w:szCs w:val="20"/>
                <w:lang w:eastAsia="ru-RU"/>
              </w:rPr>
            </w:pPr>
            <w:r w:rsidRPr="00E70CFA">
              <w:rPr>
                <w:rFonts w:ascii="Times New Roman" w:eastAsia="Times New Roman" w:hAnsi="Times New Roman" w:cs="Times New Roman"/>
                <w:i/>
                <w:sz w:val="20"/>
                <w:szCs w:val="20"/>
                <w:lang w:eastAsia="ru-RU"/>
              </w:rPr>
              <w:t>ПК 1.1-1.3; ПК 2.1-2.3; ПК 3.1-3.3</w:t>
            </w:r>
          </w:p>
          <w:p w:rsidR="00E70CFA" w:rsidRPr="00E70CFA" w:rsidRDefault="00E70CFA" w:rsidP="00E70CFA">
            <w:pPr>
              <w:spacing w:after="0" w:line="240" w:lineRule="auto"/>
              <w:jc w:val="center"/>
              <w:rPr>
                <w:rFonts w:ascii="Times New Roman" w:eastAsia="Times New Roman" w:hAnsi="Times New Roman" w:cs="Times New Roman"/>
                <w:i/>
                <w:sz w:val="20"/>
                <w:szCs w:val="20"/>
                <w:lang w:eastAsia="ru-RU"/>
              </w:rPr>
            </w:pPr>
            <w:r w:rsidRPr="00E70CFA">
              <w:rPr>
                <w:rFonts w:ascii="Times New Roman" w:eastAsia="Times New Roman" w:hAnsi="Times New Roman" w:cs="Times New Roman"/>
                <w:i/>
                <w:sz w:val="20"/>
                <w:szCs w:val="20"/>
                <w:lang w:eastAsia="ru-RU"/>
              </w:rPr>
              <w:t>ПК 4.1-4.3.;  ОК</w:t>
            </w:r>
            <w:proofErr w:type="gramStart"/>
            <w:r w:rsidRPr="00E70CFA">
              <w:rPr>
                <w:rFonts w:ascii="Times New Roman" w:eastAsia="Times New Roman" w:hAnsi="Times New Roman" w:cs="Times New Roman"/>
                <w:i/>
                <w:sz w:val="20"/>
                <w:szCs w:val="20"/>
                <w:lang w:eastAsia="ru-RU"/>
              </w:rPr>
              <w:t>1</w:t>
            </w:r>
            <w:proofErr w:type="gramEnd"/>
            <w:r w:rsidRPr="00E70CFA">
              <w:rPr>
                <w:rFonts w:ascii="Times New Roman" w:eastAsia="Times New Roman" w:hAnsi="Times New Roman" w:cs="Times New Roman"/>
                <w:i/>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imes New Roman" w:hAnsi="Times New Roman" w:cs="Times New Roman"/>
                <w:i/>
                <w:sz w:val="20"/>
                <w:szCs w:val="20"/>
                <w:lang w:eastAsia="ru-RU"/>
              </w:rPr>
              <w:t>ОК3, ОК</w:t>
            </w:r>
            <w:proofErr w:type="gramStart"/>
            <w:r w:rsidRPr="00E70CFA">
              <w:rPr>
                <w:rFonts w:ascii="Times New Roman" w:eastAsia="Times New Roman" w:hAnsi="Times New Roman" w:cs="Times New Roman"/>
                <w:i/>
                <w:sz w:val="20"/>
                <w:szCs w:val="20"/>
                <w:lang w:eastAsia="ru-RU"/>
              </w:rPr>
              <w:t>4</w:t>
            </w:r>
            <w:proofErr w:type="gramEnd"/>
            <w:r w:rsidRPr="00E70CFA">
              <w:rPr>
                <w:rFonts w:ascii="Times New Roman" w:eastAsia="Times New Roman" w:hAnsi="Times New Roman" w:cs="Times New Roman"/>
                <w:i/>
                <w:sz w:val="20"/>
                <w:szCs w:val="20"/>
                <w:lang w:eastAsia="ru-RU"/>
              </w:rPr>
              <w:t>,ОК7</w:t>
            </w:r>
            <w:r w:rsidR="001F56A7" w:rsidRPr="001F56A7">
              <w:rPr>
                <w:rFonts w:ascii="Times New Roman" w:eastAsia="Times New Roman" w:hAnsi="Times New Roman" w:cs="Times New Roman"/>
                <w:i/>
                <w:sz w:val="20"/>
                <w:szCs w:val="20"/>
                <w:lang w:eastAsia="ru-RU"/>
              </w:rPr>
              <w:t xml:space="preserve"> </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29"/>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Диагностическое оборудование.</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4/28</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07"/>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Оборудования для сварки кузовных элементов.</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4/32</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90"/>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Инструментальный ящик: назначение и применение всех инструментов.</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4/36</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82"/>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Специальные инструменты.</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4/40</w:t>
            </w:r>
          </w:p>
        </w:tc>
        <w:tc>
          <w:tcPr>
            <w:tcW w:w="1328" w:type="dxa"/>
            <w:gridSpan w:val="2"/>
          </w:tcPr>
          <w:p w:rsidR="00E70CFA" w:rsidRPr="00E70CFA" w:rsidRDefault="00E70CFA" w:rsidP="00E70CFA">
            <w:pPr>
              <w:spacing w:after="0" w:line="240" w:lineRule="auto"/>
              <w:jc w:val="center"/>
              <w:rPr>
                <w:rFonts w:ascii="Times New Roman" w:eastAsia="Times New Roman" w:hAnsi="Times New Roman" w:cs="Times New Roman"/>
                <w:i/>
                <w:sz w:val="20"/>
                <w:szCs w:val="20"/>
                <w:lang w:eastAsia="ru-RU"/>
              </w:rPr>
            </w:pPr>
            <w:r w:rsidRPr="00E70CFA">
              <w:rPr>
                <w:rFonts w:ascii="Times New Roman" w:eastAsia="Times New Roman" w:hAnsi="Times New Roman" w:cs="Times New Roman"/>
                <w:i/>
                <w:sz w:val="20"/>
                <w:szCs w:val="20"/>
                <w:lang w:eastAsia="ru-RU"/>
              </w:rPr>
              <w:t xml:space="preserve">ПК 1.1-1.3; ПК 2.1-2.3; </w:t>
            </w:r>
            <w:r w:rsidRPr="00E70CFA">
              <w:rPr>
                <w:rFonts w:ascii="Times New Roman" w:eastAsia="Times New Roman" w:hAnsi="Times New Roman" w:cs="Times New Roman"/>
                <w:i/>
                <w:sz w:val="20"/>
                <w:szCs w:val="20"/>
                <w:lang w:eastAsia="ru-RU"/>
              </w:rPr>
              <w:lastRenderedPageBreak/>
              <w:t>ПК 3.1-3.3</w:t>
            </w:r>
          </w:p>
          <w:p w:rsidR="00E70CFA" w:rsidRPr="00E70CFA" w:rsidRDefault="00E70CFA" w:rsidP="00E70CFA">
            <w:pPr>
              <w:spacing w:after="0" w:line="240" w:lineRule="auto"/>
              <w:jc w:val="center"/>
              <w:rPr>
                <w:rFonts w:ascii="Times New Roman" w:eastAsia="Times New Roman" w:hAnsi="Times New Roman" w:cs="Times New Roman"/>
                <w:i/>
                <w:sz w:val="20"/>
                <w:szCs w:val="20"/>
                <w:lang w:eastAsia="ru-RU"/>
              </w:rPr>
            </w:pPr>
            <w:r w:rsidRPr="00E70CFA">
              <w:rPr>
                <w:rFonts w:ascii="Times New Roman" w:eastAsia="Times New Roman" w:hAnsi="Times New Roman" w:cs="Times New Roman"/>
                <w:i/>
                <w:sz w:val="20"/>
                <w:szCs w:val="20"/>
                <w:lang w:eastAsia="ru-RU"/>
              </w:rPr>
              <w:t>ПК 4.1-4.3.;  ОК</w:t>
            </w:r>
            <w:proofErr w:type="gramStart"/>
            <w:r w:rsidRPr="00E70CFA">
              <w:rPr>
                <w:rFonts w:ascii="Times New Roman" w:eastAsia="Times New Roman" w:hAnsi="Times New Roman" w:cs="Times New Roman"/>
                <w:i/>
                <w:sz w:val="20"/>
                <w:szCs w:val="20"/>
                <w:lang w:eastAsia="ru-RU"/>
              </w:rPr>
              <w:t>1</w:t>
            </w:r>
            <w:proofErr w:type="gramEnd"/>
            <w:r w:rsidRPr="00E70CFA">
              <w:rPr>
                <w:rFonts w:ascii="Times New Roman" w:eastAsia="Times New Roman" w:hAnsi="Times New Roman" w:cs="Times New Roman"/>
                <w:i/>
                <w:sz w:val="20"/>
                <w:szCs w:val="20"/>
                <w:lang w:eastAsia="ru-RU"/>
              </w:rPr>
              <w:t>,ОК2,</w:t>
            </w:r>
          </w:p>
          <w:p w:rsidR="00951A3D" w:rsidRPr="00951A3D" w:rsidRDefault="00E70CFA" w:rsidP="00E70CFA">
            <w:pPr>
              <w:spacing w:after="0" w:line="240" w:lineRule="auto"/>
              <w:jc w:val="center"/>
              <w:rPr>
                <w:rFonts w:ascii="Times New Roman" w:eastAsia="Times New Roman" w:hAnsi="Times New Roman" w:cs="Times New Roman"/>
                <w:i/>
                <w:sz w:val="20"/>
                <w:szCs w:val="20"/>
                <w:lang w:eastAsia="ru-RU"/>
              </w:rPr>
            </w:pPr>
            <w:r w:rsidRPr="00E70CFA">
              <w:rPr>
                <w:rFonts w:ascii="Times New Roman" w:eastAsia="Times New Roman" w:hAnsi="Times New Roman" w:cs="Times New Roman"/>
                <w:i/>
                <w:sz w:val="20"/>
                <w:szCs w:val="20"/>
                <w:lang w:eastAsia="ru-RU"/>
              </w:rPr>
              <w:t>ОК3, ОК</w:t>
            </w:r>
            <w:proofErr w:type="gramStart"/>
            <w:r w:rsidRPr="00E70CFA">
              <w:rPr>
                <w:rFonts w:ascii="Times New Roman" w:eastAsia="Times New Roman" w:hAnsi="Times New Roman" w:cs="Times New Roman"/>
                <w:i/>
                <w:sz w:val="20"/>
                <w:szCs w:val="20"/>
                <w:lang w:eastAsia="ru-RU"/>
              </w:rPr>
              <w:t>4</w:t>
            </w:r>
            <w:proofErr w:type="gramEnd"/>
            <w:r w:rsidRPr="00E70CFA">
              <w:rPr>
                <w:rFonts w:ascii="Times New Roman" w:eastAsia="Times New Roman" w:hAnsi="Times New Roman" w:cs="Times New Roman"/>
                <w:i/>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lastRenderedPageBreak/>
              <w:t xml:space="preserve">ЛР 2; ЛР 15; ЛР 3; ЛР 18; </w:t>
            </w:r>
            <w:r w:rsidRPr="00951A3D">
              <w:rPr>
                <w:rStyle w:val="2a"/>
                <w:rFonts w:eastAsia="Arial Unicode MS"/>
                <w:sz w:val="20"/>
                <w:szCs w:val="20"/>
              </w:rPr>
              <w:lastRenderedPageBreak/>
              <w:t>ЛР 4; ЛР 14; ЛР 7; ЛР 10; ЛР 25; ЛР 26; ЛР 27; ЛР 29; ЛР 30; ЛР 31; ЛР 32.</w:t>
            </w:r>
          </w:p>
        </w:tc>
      </w:tr>
      <w:tr w:rsidR="00951A3D" w:rsidRPr="00A05404" w:rsidTr="00951A3D">
        <w:trPr>
          <w:trHeight w:val="150"/>
        </w:trPr>
        <w:tc>
          <w:tcPr>
            <w:tcW w:w="2078" w:type="dxa"/>
            <w:vMerge w:val="restart"/>
          </w:tcPr>
          <w:p w:rsidR="00951A3D" w:rsidRPr="00B671ED" w:rsidRDefault="00951A3D" w:rsidP="00951A3D">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Тема 3.4</w:t>
            </w:r>
            <w:r w:rsidRPr="00B671ED">
              <w:rPr>
                <w:rFonts w:ascii="Times New Roman" w:eastAsia="Times New Roman" w:hAnsi="Times New Roman" w:cs="Times New Roman"/>
                <w:bCs/>
                <w:sz w:val="20"/>
                <w:szCs w:val="20"/>
                <w:lang w:eastAsia="ru-RU"/>
              </w:rPr>
              <w:t xml:space="preserve">. Документация по ТО и </w:t>
            </w:r>
            <w:proofErr w:type="gramStart"/>
            <w:r w:rsidRPr="00B671ED">
              <w:rPr>
                <w:rFonts w:ascii="Times New Roman" w:eastAsia="Times New Roman" w:hAnsi="Times New Roman" w:cs="Times New Roman"/>
                <w:bCs/>
                <w:sz w:val="20"/>
                <w:szCs w:val="20"/>
                <w:lang w:eastAsia="ru-RU"/>
              </w:rPr>
              <w:t>Р</w:t>
            </w:r>
            <w:proofErr w:type="gramEnd"/>
            <w:r w:rsidRPr="00B671ED">
              <w:rPr>
                <w:rFonts w:ascii="Times New Roman" w:eastAsia="Times New Roman" w:hAnsi="Times New Roman" w:cs="Times New Roman"/>
                <w:bCs/>
                <w:sz w:val="20"/>
                <w:szCs w:val="20"/>
                <w:lang w:eastAsia="ru-RU"/>
              </w:rPr>
              <w:t xml:space="preserve"> автомобилей</w:t>
            </w:r>
          </w:p>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951A3D" w:rsidRPr="00B671ED" w:rsidRDefault="00951A3D"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Составление путевого листа</w:t>
            </w: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6/46</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50"/>
        </w:trPr>
        <w:tc>
          <w:tcPr>
            <w:tcW w:w="2078" w:type="dxa"/>
            <w:vMerge/>
          </w:tcPr>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951A3D" w:rsidRPr="00B671ED" w:rsidRDefault="00951A3D"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 xml:space="preserve">Составление </w:t>
            </w:r>
            <w:proofErr w:type="gramStart"/>
            <w:r w:rsidRPr="00B671ED">
              <w:rPr>
                <w:rFonts w:ascii="Times New Roman" w:eastAsia="Times New Roman" w:hAnsi="Times New Roman" w:cs="Times New Roman"/>
                <w:sz w:val="20"/>
                <w:szCs w:val="20"/>
                <w:lang w:eastAsia="ru-RU"/>
              </w:rPr>
              <w:t>заказ-наряда</w:t>
            </w:r>
            <w:proofErr w:type="gramEnd"/>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6/52</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29"/>
        </w:trPr>
        <w:tc>
          <w:tcPr>
            <w:tcW w:w="2078" w:type="dxa"/>
            <w:vMerge/>
          </w:tcPr>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951A3D" w:rsidRPr="00B671ED" w:rsidRDefault="00951A3D"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 xml:space="preserve">Составление </w:t>
            </w:r>
            <w:proofErr w:type="gramStart"/>
            <w:r w:rsidRPr="00B671ED">
              <w:rPr>
                <w:rFonts w:ascii="Times New Roman" w:eastAsia="Times New Roman" w:hAnsi="Times New Roman" w:cs="Times New Roman"/>
                <w:sz w:val="20"/>
                <w:szCs w:val="20"/>
                <w:lang w:eastAsia="ru-RU"/>
              </w:rPr>
              <w:t>приемо-сдаточный</w:t>
            </w:r>
            <w:proofErr w:type="gramEnd"/>
            <w:r w:rsidRPr="00B671ED">
              <w:rPr>
                <w:rFonts w:ascii="Times New Roman" w:eastAsia="Times New Roman" w:hAnsi="Times New Roman" w:cs="Times New Roman"/>
                <w:sz w:val="20"/>
                <w:szCs w:val="20"/>
                <w:lang w:eastAsia="ru-RU"/>
              </w:rPr>
              <w:t xml:space="preserve"> акта</w:t>
            </w: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6/58</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07"/>
        </w:trPr>
        <w:tc>
          <w:tcPr>
            <w:tcW w:w="2078" w:type="dxa"/>
            <w:vMerge/>
          </w:tcPr>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951A3D" w:rsidRPr="00B671ED" w:rsidRDefault="00951A3D"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Составление дефектовочного акта</w:t>
            </w: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6/64</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39"/>
        </w:trPr>
        <w:tc>
          <w:tcPr>
            <w:tcW w:w="2078" w:type="dxa"/>
            <w:vMerge/>
          </w:tcPr>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951A3D" w:rsidRPr="00B671ED" w:rsidRDefault="00951A3D"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Составление диагностической карты</w:t>
            </w: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6/70</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964"/>
        </w:trPr>
        <w:tc>
          <w:tcPr>
            <w:tcW w:w="2078" w:type="dxa"/>
            <w:vMerge/>
          </w:tcPr>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vMerge w:val="restart"/>
          </w:tcPr>
          <w:p w:rsidR="00951A3D" w:rsidRPr="00B671ED" w:rsidRDefault="00951A3D"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Составление технологической карты</w:t>
            </w:r>
          </w:p>
        </w:tc>
        <w:tc>
          <w:tcPr>
            <w:tcW w:w="801" w:type="dxa"/>
            <w:gridSpan w:val="8"/>
            <w:vMerge w:val="restart"/>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6/76</w:t>
            </w:r>
          </w:p>
        </w:tc>
        <w:tc>
          <w:tcPr>
            <w:tcW w:w="1328" w:type="dxa"/>
            <w:gridSpan w:val="2"/>
            <w:vMerge w:val="restart"/>
          </w:tcPr>
          <w:p w:rsidR="00E70CFA" w:rsidRDefault="00951A3D" w:rsidP="00E70CFA">
            <w:pPr>
              <w:spacing w:after="0" w:line="240" w:lineRule="auto"/>
              <w:rPr>
                <w:rFonts w:ascii="Times New Roman" w:eastAsiaTheme="minorEastAsia" w:hAnsi="Times New Roman" w:cs="Times New Roman"/>
                <w:sz w:val="20"/>
                <w:szCs w:val="20"/>
                <w:lang w:eastAsia="ru-RU"/>
              </w:rPr>
            </w:pPr>
            <w:r w:rsidRPr="001F56A7">
              <w:rPr>
                <w:rFonts w:ascii="Times New Roman" w:eastAsia="Times New Roman" w:hAnsi="Times New Roman" w:cs="Times New Roman"/>
                <w:i/>
                <w:sz w:val="20"/>
                <w:szCs w:val="20"/>
                <w:lang w:eastAsia="ru-RU"/>
              </w:rPr>
              <w:t>.</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75"/>
        </w:trPr>
        <w:tc>
          <w:tcPr>
            <w:tcW w:w="2078" w:type="dxa"/>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p>
        </w:tc>
        <w:tc>
          <w:tcPr>
            <w:tcW w:w="4406" w:type="dxa"/>
            <w:vMerge/>
          </w:tcPr>
          <w:p w:rsidR="00951A3D" w:rsidRPr="00B13677" w:rsidRDefault="00951A3D" w:rsidP="00951A3D">
            <w:pPr>
              <w:spacing w:after="0" w:line="240" w:lineRule="auto"/>
              <w:jc w:val="both"/>
              <w:rPr>
                <w:rFonts w:ascii="Times New Roman" w:hAnsi="Times New Roman" w:cs="Times New Roman"/>
                <w:b/>
                <w:bCs/>
                <w:sz w:val="20"/>
                <w:szCs w:val="20"/>
              </w:rPr>
            </w:pPr>
          </w:p>
        </w:tc>
        <w:tc>
          <w:tcPr>
            <w:tcW w:w="801" w:type="dxa"/>
            <w:gridSpan w:val="8"/>
            <w:vMerge/>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p>
        </w:tc>
        <w:tc>
          <w:tcPr>
            <w:tcW w:w="1328" w:type="dxa"/>
            <w:gridSpan w:val="2"/>
            <w:vMerge/>
          </w:tcPr>
          <w:p w:rsidR="00951A3D" w:rsidRPr="00B13677" w:rsidRDefault="00951A3D"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951A3D" w:rsidRPr="00B13677" w:rsidRDefault="00951A3D"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071"/>
        </w:trPr>
        <w:tc>
          <w:tcPr>
            <w:tcW w:w="2078" w:type="dxa"/>
          </w:tcPr>
          <w:p w:rsidR="00010F50" w:rsidRPr="00B671ED" w:rsidRDefault="00010F50" w:rsidP="00951A3D">
            <w:pPr>
              <w:spacing w:after="0" w:line="240" w:lineRule="auto"/>
              <w:rPr>
                <w:rFonts w:ascii="Times New Roman" w:eastAsia="Times New Roman" w:hAnsi="Times New Roman" w:cs="Times New Roman"/>
                <w:bCs/>
                <w:sz w:val="20"/>
                <w:szCs w:val="20"/>
                <w:lang w:eastAsia="ru-RU"/>
              </w:rPr>
            </w:pPr>
            <w:r w:rsidRPr="00B671ED">
              <w:rPr>
                <w:rFonts w:ascii="Times New Roman" w:eastAsia="Times New Roman" w:hAnsi="Times New Roman" w:cs="Times New Roman"/>
                <w:bCs/>
                <w:sz w:val="20"/>
                <w:szCs w:val="20"/>
                <w:lang w:eastAsia="ru-RU"/>
              </w:rPr>
              <w:lastRenderedPageBreak/>
              <w:t xml:space="preserve">Тема </w:t>
            </w:r>
            <w:r>
              <w:rPr>
                <w:rFonts w:ascii="Times New Roman" w:eastAsia="Times New Roman" w:hAnsi="Times New Roman" w:cs="Times New Roman"/>
                <w:bCs/>
                <w:sz w:val="20"/>
                <w:szCs w:val="20"/>
                <w:lang w:eastAsia="ru-RU"/>
              </w:rPr>
              <w:t>3.5</w:t>
            </w:r>
            <w:r w:rsidRPr="00B671ED">
              <w:rPr>
                <w:rFonts w:ascii="Times New Roman" w:eastAsia="Times New Roman" w:hAnsi="Times New Roman" w:cs="Times New Roman"/>
                <w:bCs/>
                <w:sz w:val="20"/>
                <w:szCs w:val="20"/>
                <w:lang w:eastAsia="ru-RU"/>
              </w:rPr>
              <w:t>. Курсовое проектирование</w:t>
            </w:r>
          </w:p>
        </w:tc>
        <w:tc>
          <w:tcPr>
            <w:tcW w:w="4406" w:type="dxa"/>
          </w:tcPr>
          <w:p w:rsidR="00010F50" w:rsidRPr="00B671ED" w:rsidRDefault="00010F50" w:rsidP="00951A3D">
            <w:pPr>
              <w:shd w:val="clear" w:color="auto" w:fill="FFFFFF"/>
              <w:spacing w:after="0" w:line="240" w:lineRule="auto"/>
              <w:rPr>
                <w:rFonts w:ascii="Times New Roman" w:eastAsia="Times New Roman" w:hAnsi="Times New Roman" w:cs="Times New Roman"/>
                <w:b/>
                <w:bCs/>
                <w:sz w:val="20"/>
                <w:szCs w:val="20"/>
                <w:lang w:eastAsia="ru-RU"/>
              </w:rPr>
            </w:pPr>
            <w:r w:rsidRPr="00B671ED">
              <w:rPr>
                <w:rFonts w:ascii="Times New Roman" w:eastAsia="Times New Roman" w:hAnsi="Times New Roman" w:cs="Times New Roman"/>
                <w:b/>
                <w:bCs/>
                <w:sz w:val="20"/>
                <w:szCs w:val="20"/>
                <w:lang w:eastAsia="ru-RU"/>
              </w:rPr>
              <w:t>В том числе курсовых проектов (работ)</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расчет комплекса технического обслуживания (ЕО, ТО-1, ТО-2) с разработкой технологии и организации работ на одном из постов.</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расчет постов (линий) общей или поэлементной диагностики с разработкой технологии и организации работ по диагностированию группы агрегатов, систем.</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расчет комплекса текущего ремонта автомобилей с разработкой технологии и организации работы на одном из рабочих мест.</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расчет одного из производственных участков (цехов) с разработкой технологии и организации работы на одном из рабочих мест.</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процесс ремонта деталей.</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процесс сборочно-разборочных работ.</w:t>
            </w:r>
          </w:p>
          <w:p w:rsidR="00010F50" w:rsidRPr="00B671ED" w:rsidRDefault="00010F50"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 xml:space="preserve"> 7.   Проектирование производственных </w:t>
            </w:r>
            <w:r w:rsidR="00951A3D" w:rsidRPr="00B671ED">
              <w:rPr>
                <w:rFonts w:ascii="Times New Roman" w:eastAsia="Calibri" w:hAnsi="Times New Roman" w:cs="Times New Roman"/>
                <w:bCs/>
                <w:sz w:val="20"/>
                <w:szCs w:val="20"/>
                <w:lang w:eastAsia="ru-RU"/>
              </w:rPr>
              <w:t xml:space="preserve"> участков авторемонтных предприятий.</w:t>
            </w:r>
          </w:p>
        </w:tc>
        <w:tc>
          <w:tcPr>
            <w:tcW w:w="801" w:type="dxa"/>
            <w:gridSpan w:val="8"/>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20/96</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12"/>
        </w:trPr>
        <w:tc>
          <w:tcPr>
            <w:tcW w:w="2078" w:type="dxa"/>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tcPr>
          <w:p w:rsidR="00951A3D" w:rsidRPr="00A05404" w:rsidRDefault="00951A3D"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951A3D" w:rsidRPr="00A05404" w:rsidRDefault="00951A3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951A3D" w:rsidRPr="00B13677" w:rsidRDefault="00951A3D" w:rsidP="00951A3D">
            <w:pPr>
              <w:spacing w:after="0" w:line="240" w:lineRule="auto"/>
              <w:jc w:val="both"/>
              <w:rPr>
                <w:rFonts w:ascii="Times New Roman" w:hAnsi="Times New Roman" w:cs="Times New Roman"/>
                <w:b/>
                <w:bCs/>
                <w:sz w:val="20"/>
                <w:szCs w:val="20"/>
              </w:rPr>
            </w:pP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Pr="00B13677"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05"/>
        </w:trPr>
        <w:tc>
          <w:tcPr>
            <w:tcW w:w="2078" w:type="dxa"/>
          </w:tcPr>
          <w:p w:rsidR="00951A3D" w:rsidRPr="00B671ED" w:rsidRDefault="00951A3D" w:rsidP="00951A3D">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Консультация </w:t>
            </w:r>
          </w:p>
        </w:tc>
        <w:tc>
          <w:tcPr>
            <w:tcW w:w="4406" w:type="dxa"/>
          </w:tcPr>
          <w:p w:rsidR="00951A3D" w:rsidRPr="00B671ED" w:rsidRDefault="00951A3D" w:rsidP="00951A3D">
            <w:pPr>
              <w:spacing w:after="0" w:line="240" w:lineRule="auto"/>
              <w:rPr>
                <w:rFonts w:ascii="Times New Roman" w:eastAsia="Calibri" w:hAnsi="Times New Roman" w:cs="Times New Roman"/>
                <w:bCs/>
                <w:sz w:val="20"/>
                <w:szCs w:val="20"/>
                <w:lang w:eastAsia="ru-RU"/>
              </w:rPr>
            </w:pP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8</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Pr="00B13677"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50"/>
        </w:trPr>
        <w:tc>
          <w:tcPr>
            <w:tcW w:w="2078" w:type="dxa"/>
            <w:shd w:val="clear" w:color="auto" w:fill="F2DBDB" w:themeFill="accent2" w:themeFillTint="33"/>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МДК 01.04</w:t>
            </w:r>
            <w:r w:rsidRPr="00A05404">
              <w:rPr>
                <w:rFonts w:ascii="Times New Roman" w:eastAsia="Calibri" w:hAnsi="Times New Roman" w:cs="Times New Roman"/>
                <w:b/>
                <w:bCs/>
                <w:sz w:val="20"/>
                <w:szCs w:val="20"/>
                <w:lang w:eastAsia="ru-RU"/>
              </w:rPr>
              <w:t xml:space="preserve">. </w:t>
            </w:r>
            <w:r>
              <w:rPr>
                <w:rFonts w:ascii="Times New Roman" w:eastAsiaTheme="minorEastAsia" w:hAnsi="Times New Roman" w:cs="Times New Roman"/>
                <w:b/>
                <w:sz w:val="20"/>
                <w:szCs w:val="20"/>
                <w:lang w:eastAsia="ru-RU"/>
              </w:rPr>
              <w:t>Техническое обслуживание и ремонт автомобильный двигателей</w:t>
            </w:r>
          </w:p>
        </w:tc>
        <w:tc>
          <w:tcPr>
            <w:tcW w:w="4406" w:type="dxa"/>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801" w:type="dxa"/>
            <w:gridSpan w:val="8"/>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r>
              <w:rPr>
                <w:rFonts w:ascii="Times New Roman" w:eastAsiaTheme="minorEastAsia" w:hAnsi="Times New Roman" w:cs="Times New Roman"/>
                <w:b/>
                <w:sz w:val="20"/>
                <w:szCs w:val="20"/>
                <w:lang w:eastAsia="ru-RU"/>
              </w:rPr>
              <w:t>76</w:t>
            </w:r>
          </w:p>
        </w:tc>
        <w:tc>
          <w:tcPr>
            <w:tcW w:w="1328" w:type="dxa"/>
            <w:gridSpan w:val="2"/>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c>
          <w:tcPr>
            <w:tcW w:w="1560" w:type="dxa"/>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r>
      <w:tr w:rsidR="00010F50" w:rsidRPr="00A05404" w:rsidTr="00951A3D">
        <w:trPr>
          <w:trHeight w:val="258"/>
        </w:trPr>
        <w:tc>
          <w:tcPr>
            <w:tcW w:w="2078" w:type="dxa"/>
            <w:vMerge w:val="restart"/>
          </w:tcPr>
          <w:p w:rsidR="00010F50"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Тема 4.1. </w:t>
            </w:r>
            <w:r>
              <w:rPr>
                <w:rFonts w:ascii="Times New Roman" w:eastAsiaTheme="minorEastAsia" w:hAnsi="Times New Roman" w:cs="Times New Roman"/>
                <w:b/>
                <w:sz w:val="20"/>
                <w:szCs w:val="20"/>
                <w:lang w:eastAsia="ru-RU"/>
              </w:rPr>
              <w:t>Классификация автомобильных двигателей.</w:t>
            </w:r>
            <w:r w:rsidRPr="00A05404">
              <w:rPr>
                <w:rFonts w:ascii="Times New Roman" w:eastAsiaTheme="minorEastAsia" w:hAnsi="Times New Roman" w:cs="Times New Roman"/>
                <w:b/>
                <w:sz w:val="20"/>
                <w:szCs w:val="20"/>
                <w:lang w:eastAsia="ru-RU"/>
              </w:rPr>
              <w:t xml:space="preserve"> </w:t>
            </w:r>
          </w:p>
        </w:tc>
        <w:tc>
          <w:tcPr>
            <w:tcW w:w="4406" w:type="dxa"/>
          </w:tcPr>
          <w:p w:rsidR="00010F50"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Содержание</w:t>
            </w:r>
          </w:p>
        </w:tc>
        <w:tc>
          <w:tcPr>
            <w:tcW w:w="801" w:type="dxa"/>
            <w:gridSpan w:val="8"/>
            <w:vMerge w:val="restart"/>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4/4</w:t>
            </w:r>
          </w:p>
        </w:tc>
        <w:tc>
          <w:tcPr>
            <w:tcW w:w="1328" w:type="dxa"/>
            <w:gridSpan w:val="2"/>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631BFC"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154"/>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Понятие о техническом состоянии. Причины изменения технического состояния. Классификация и виды трения. Классификация и виды изнашивания. </w:t>
            </w:r>
            <w:proofErr w:type="gramStart"/>
            <w:r w:rsidRPr="00A05404">
              <w:rPr>
                <w:rFonts w:ascii="Times New Roman" w:eastAsiaTheme="minorEastAsia" w:hAnsi="Times New Roman" w:cs="Times New Roman"/>
                <w:sz w:val="20"/>
                <w:szCs w:val="20"/>
                <w:lang w:eastAsia="ru-RU"/>
              </w:rPr>
              <w:t>Факторы</w:t>
            </w:r>
            <w:proofErr w:type="gramEnd"/>
            <w:r w:rsidRPr="00A05404">
              <w:rPr>
                <w:rFonts w:ascii="Times New Roman" w:eastAsiaTheme="minorEastAsia" w:hAnsi="Times New Roman" w:cs="Times New Roman"/>
                <w:sz w:val="20"/>
                <w:szCs w:val="20"/>
                <w:lang w:eastAsia="ru-RU"/>
              </w:rPr>
              <w:t xml:space="preserve"> влияющие на изменение технического состояния автомобиля. Классификации </w:t>
            </w:r>
            <w:proofErr w:type="gramStart"/>
            <w:r w:rsidRPr="00A05404">
              <w:rPr>
                <w:rFonts w:ascii="Times New Roman" w:eastAsiaTheme="minorEastAsia" w:hAnsi="Times New Roman" w:cs="Times New Roman"/>
                <w:sz w:val="20"/>
                <w:szCs w:val="20"/>
                <w:lang w:eastAsia="ru-RU"/>
              </w:rPr>
              <w:t>дорожных</w:t>
            </w:r>
            <w:proofErr w:type="gramEnd"/>
            <w:r w:rsidRPr="00A05404">
              <w:rPr>
                <w:rFonts w:ascii="Times New Roman" w:eastAsiaTheme="minorEastAsia" w:hAnsi="Times New Roman" w:cs="Times New Roman"/>
                <w:sz w:val="20"/>
                <w:szCs w:val="20"/>
                <w:lang w:eastAsia="ru-RU"/>
              </w:rPr>
              <w:t xml:space="preserve"> покрытия. Классификация отказов. Общее направление</w:t>
            </w:r>
            <w:proofErr w:type="gramStart"/>
            <w:r w:rsidRPr="00A05404">
              <w:rPr>
                <w:rFonts w:ascii="Times New Roman" w:eastAsiaTheme="minorEastAsia" w:hAnsi="Times New Roman" w:cs="Times New Roman"/>
                <w:sz w:val="20"/>
                <w:szCs w:val="20"/>
                <w:lang w:eastAsia="ru-RU"/>
              </w:rPr>
              <w:t xml:space="preserve"> Т</w:t>
            </w:r>
            <w:proofErr w:type="gramEnd"/>
            <w:r w:rsidRPr="00A05404">
              <w:rPr>
                <w:rFonts w:ascii="Times New Roman" w:eastAsiaTheme="minorEastAsia" w:hAnsi="Times New Roman" w:cs="Times New Roman"/>
                <w:sz w:val="20"/>
                <w:szCs w:val="20"/>
                <w:lang w:eastAsia="ru-RU"/>
              </w:rPr>
              <w:t xml:space="preserve">о и ремонта </w:t>
            </w:r>
            <w:r>
              <w:rPr>
                <w:rFonts w:ascii="Times New Roman" w:eastAsiaTheme="minorEastAsia" w:hAnsi="Times New Roman" w:cs="Times New Roman"/>
                <w:sz w:val="20"/>
                <w:szCs w:val="20"/>
                <w:lang w:eastAsia="ru-RU"/>
              </w:rPr>
              <w:t>автомобильных двигателей</w:t>
            </w:r>
            <w:r w:rsidRPr="00A05404">
              <w:rPr>
                <w:rFonts w:ascii="Times New Roman" w:eastAsiaTheme="minorEastAsia" w:hAnsi="Times New Roman" w:cs="Times New Roman"/>
                <w:sz w:val="20"/>
                <w:szCs w:val="20"/>
                <w:lang w:eastAsia="ru-RU"/>
              </w:rPr>
              <w:t xml:space="preserve">. </w:t>
            </w:r>
          </w:p>
        </w:tc>
        <w:tc>
          <w:tcPr>
            <w:tcW w:w="801" w:type="dxa"/>
            <w:gridSpan w:val="8"/>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28" w:type="dxa"/>
            <w:gridSpan w:val="2"/>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41"/>
        </w:trPr>
        <w:tc>
          <w:tcPr>
            <w:tcW w:w="6484" w:type="dxa"/>
            <w:gridSpan w:val="2"/>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 xml:space="preserve">Практические занятия </w:t>
            </w:r>
          </w:p>
        </w:tc>
        <w:tc>
          <w:tcPr>
            <w:tcW w:w="801" w:type="dxa"/>
            <w:gridSpan w:val="8"/>
            <w:tcBorders>
              <w:bottom w:val="single" w:sz="4" w:space="0" w:color="auto"/>
            </w:tcBorders>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28" w:type="dxa"/>
            <w:gridSpan w:val="2"/>
            <w:tcBorders>
              <w:bottom w:val="single" w:sz="4" w:space="0" w:color="auto"/>
            </w:tcBorders>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Borders>
              <w:bottom w:val="single" w:sz="4" w:space="0" w:color="auto"/>
            </w:tcBorders>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613"/>
        </w:trPr>
        <w:tc>
          <w:tcPr>
            <w:tcW w:w="2078" w:type="dxa"/>
          </w:tcPr>
          <w:p w:rsidR="00010F50" w:rsidRPr="000F3F04" w:rsidRDefault="00010F50" w:rsidP="00951A3D">
            <w:pPr>
              <w:spacing w:after="0" w:line="240" w:lineRule="auto"/>
              <w:rPr>
                <w:rFonts w:ascii="Times New Roman" w:eastAsia="Calibri" w:hAnsi="Times New Roman" w:cs="Times New Roman"/>
                <w:bCs/>
                <w:sz w:val="20"/>
                <w:szCs w:val="20"/>
                <w:lang w:eastAsia="ru-RU"/>
              </w:rPr>
            </w:pPr>
            <w:r w:rsidRPr="000F3F04">
              <w:rPr>
                <w:rFonts w:ascii="Times New Roman" w:eastAsia="Calibri" w:hAnsi="Times New Roman" w:cs="Times New Roman"/>
                <w:bCs/>
                <w:sz w:val="20"/>
                <w:szCs w:val="20"/>
                <w:lang w:eastAsia="ru-RU"/>
              </w:rPr>
              <w:t>Тема 4.2. Диагностика двигателей.</w:t>
            </w:r>
          </w:p>
        </w:tc>
        <w:tc>
          <w:tcPr>
            <w:tcW w:w="4406" w:type="dxa"/>
          </w:tcPr>
          <w:p w:rsidR="00010F50" w:rsidRPr="00026EBB"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Методы получения информации при управлении работоспособностью автомобилей. Методы и процессы диагностирования. Диагностическое оборудование, инструменты и приспособления.</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w:t>
            </w:r>
            <w:r w:rsidRPr="00A05404">
              <w:rPr>
                <w:rFonts w:ascii="Times New Roman" w:eastAsiaTheme="minorEastAsia" w:hAnsi="Times New Roman" w:cs="Times New Roman"/>
                <w:sz w:val="20"/>
                <w:szCs w:val="20"/>
                <w:lang w:eastAsia="ru-RU"/>
              </w:rPr>
              <w:t>/6</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71"/>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4.3</w:t>
            </w:r>
            <w:r w:rsidRPr="00A05404">
              <w:rPr>
                <w:rFonts w:ascii="Times New Roman" w:eastAsia="Calibri" w:hAnsi="Times New Roman" w:cs="Times New Roman"/>
                <w:b/>
                <w:bCs/>
                <w:sz w:val="20"/>
                <w:szCs w:val="20"/>
                <w:lang w:eastAsia="ru-RU"/>
              </w:rPr>
              <w:t xml:space="preserve">.ТО и </w:t>
            </w:r>
            <w:proofErr w:type="gramStart"/>
            <w:r w:rsidRPr="00A05404">
              <w:rPr>
                <w:rFonts w:ascii="Times New Roman" w:eastAsia="Calibri" w:hAnsi="Times New Roman" w:cs="Times New Roman"/>
                <w:b/>
                <w:bCs/>
                <w:sz w:val="20"/>
                <w:szCs w:val="20"/>
                <w:lang w:eastAsia="ru-RU"/>
              </w:rPr>
              <w:t>Р</w:t>
            </w:r>
            <w:proofErr w:type="gramEnd"/>
            <w:r w:rsidRPr="00A05404">
              <w:rPr>
                <w:rFonts w:ascii="Times New Roman" w:eastAsia="Calibri" w:hAnsi="Times New Roman" w:cs="Times New Roman"/>
                <w:b/>
                <w:bCs/>
                <w:sz w:val="20"/>
                <w:szCs w:val="20"/>
                <w:lang w:eastAsia="ru-RU"/>
              </w:rPr>
              <w:t xml:space="preserve"> </w:t>
            </w:r>
            <w:r w:rsidRPr="00A05404">
              <w:rPr>
                <w:rFonts w:ascii="Times New Roman" w:eastAsiaTheme="minorEastAsia" w:hAnsi="Times New Roman" w:cs="Times New Roman"/>
                <w:b/>
                <w:sz w:val="20"/>
                <w:szCs w:val="20"/>
                <w:lang w:eastAsia="ru-RU"/>
              </w:rPr>
              <w:lastRenderedPageBreak/>
              <w:t>кривошипно- шатунного  механизма.</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lastRenderedPageBreak/>
              <w:t>Содержание</w:t>
            </w:r>
          </w:p>
        </w:tc>
        <w:tc>
          <w:tcPr>
            <w:tcW w:w="764" w:type="dxa"/>
            <w:gridSpan w:val="7"/>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6/12</w:t>
            </w:r>
          </w:p>
        </w:tc>
        <w:tc>
          <w:tcPr>
            <w:tcW w:w="1365" w:type="dxa"/>
            <w:gridSpan w:val="3"/>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 xml:space="preserve">ПК 1.1-1.3; </w:t>
            </w:r>
            <w:r w:rsidRPr="00E70CFA">
              <w:rPr>
                <w:rFonts w:ascii="Times New Roman" w:eastAsiaTheme="minorEastAsia" w:hAnsi="Times New Roman" w:cs="Times New Roman"/>
                <w:sz w:val="20"/>
                <w:szCs w:val="20"/>
                <w:lang w:eastAsia="ru-RU"/>
              </w:rPr>
              <w:lastRenderedPageBreak/>
              <w:t>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 xml:space="preserve">ЛР 4; ЛР 14; </w:t>
            </w:r>
            <w:r w:rsidRPr="00631BFC">
              <w:rPr>
                <w:rStyle w:val="2a"/>
                <w:rFonts w:eastAsia="Arial Unicode MS"/>
                <w:sz w:val="20"/>
                <w:szCs w:val="20"/>
              </w:rPr>
              <w:lastRenderedPageBreak/>
              <w:t>ЛР 7; ЛР 10; ЛР 25; ЛР 26; ЛР 27; ЛР 29; ЛР 30; ЛР 31; ЛР 32</w:t>
            </w:r>
          </w:p>
        </w:tc>
      </w:tr>
      <w:tr w:rsidR="00010F50" w:rsidRPr="00A05404" w:rsidTr="00951A3D">
        <w:trPr>
          <w:trHeight w:val="1569"/>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кривошипно-шатунного механизма. Разборка и </w:t>
            </w:r>
            <w:proofErr w:type="spellStart"/>
            <w:r w:rsidRPr="00A05404">
              <w:rPr>
                <w:rFonts w:ascii="Times New Roman" w:eastAsia="Calibri" w:hAnsi="Times New Roman" w:cs="Times New Roman"/>
                <w:bCs/>
                <w:sz w:val="20"/>
                <w:szCs w:val="20"/>
                <w:lang w:eastAsia="ru-RU"/>
              </w:rPr>
              <w:t>дефектовки</w:t>
            </w:r>
            <w:proofErr w:type="spellEnd"/>
            <w:r w:rsidRPr="00A05404">
              <w:rPr>
                <w:rFonts w:ascii="Times New Roman" w:eastAsia="Calibri" w:hAnsi="Times New Roman" w:cs="Times New Roman"/>
                <w:bCs/>
                <w:sz w:val="20"/>
                <w:szCs w:val="20"/>
                <w:lang w:eastAsia="ru-RU"/>
              </w:rPr>
              <w:t xml:space="preserve"> узлов. Мойка агрегатов и механизмов. Очистка от накипи, ржавчины и нагара. Проверка и определение технического состояния цилиндропоршневой группы двигателя. Методика прослушивания   работы двигателя. Определение герметичности цилиндропоршневой группы. Изучение </w:t>
            </w:r>
            <w:proofErr w:type="gramStart"/>
            <w:r w:rsidRPr="00A05404">
              <w:rPr>
                <w:rFonts w:ascii="Times New Roman" w:eastAsia="Calibri" w:hAnsi="Times New Roman" w:cs="Times New Roman"/>
                <w:bCs/>
                <w:sz w:val="20"/>
                <w:szCs w:val="20"/>
                <w:lang w:eastAsia="ru-RU"/>
              </w:rPr>
              <w:t>порядка затяжки болтов крепления головки</w:t>
            </w:r>
            <w:proofErr w:type="gramEnd"/>
            <w:r w:rsidRPr="00A05404">
              <w:rPr>
                <w:rFonts w:ascii="Times New Roman" w:eastAsia="Calibri" w:hAnsi="Times New Roman" w:cs="Times New Roman"/>
                <w:bCs/>
                <w:sz w:val="20"/>
                <w:szCs w:val="20"/>
                <w:lang w:eastAsia="ru-RU"/>
              </w:rPr>
              <w:t xml:space="preserve">.  </w:t>
            </w:r>
          </w:p>
        </w:tc>
        <w:tc>
          <w:tcPr>
            <w:tcW w:w="764"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8"/>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Тема 4.4</w:t>
            </w:r>
            <w:r w:rsidRPr="00A05404">
              <w:rPr>
                <w:rFonts w:ascii="Times New Roman" w:eastAsia="Calibri" w:hAnsi="Times New Roman" w:cs="Times New Roman"/>
                <w:b/>
                <w:bCs/>
                <w:sz w:val="20"/>
                <w:szCs w:val="20"/>
                <w:lang w:eastAsia="ru-RU"/>
              </w:rPr>
              <w:t xml:space="preserve">.ТО и </w:t>
            </w:r>
            <w:proofErr w:type="gramStart"/>
            <w:r w:rsidRPr="00A05404">
              <w:rPr>
                <w:rFonts w:ascii="Times New Roman" w:eastAsia="Calibri" w:hAnsi="Times New Roman" w:cs="Times New Roman"/>
                <w:b/>
                <w:bCs/>
                <w:sz w:val="20"/>
                <w:szCs w:val="20"/>
                <w:lang w:eastAsia="ru-RU"/>
              </w:rPr>
              <w:t>Р</w:t>
            </w:r>
            <w:proofErr w:type="gramEnd"/>
            <w:r w:rsidRPr="00A05404">
              <w:rPr>
                <w:rFonts w:ascii="Times New Roman" w:eastAsia="Calibri" w:hAnsi="Times New Roman" w:cs="Times New Roman"/>
                <w:b/>
                <w:bCs/>
                <w:sz w:val="20"/>
                <w:szCs w:val="20"/>
                <w:lang w:eastAsia="ru-RU"/>
              </w:rPr>
              <w:t xml:space="preserve"> </w:t>
            </w:r>
            <w:r w:rsidRPr="00A05404">
              <w:rPr>
                <w:rFonts w:ascii="Times New Roman" w:eastAsiaTheme="minorEastAsia" w:hAnsi="Times New Roman" w:cs="Times New Roman"/>
                <w:b/>
                <w:sz w:val="20"/>
                <w:szCs w:val="20"/>
                <w:lang w:eastAsia="ru-RU"/>
              </w:rPr>
              <w:t>газораспределительного механизма.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64" w:type="dxa"/>
            <w:gridSpan w:val="7"/>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6/18</w:t>
            </w:r>
          </w:p>
        </w:tc>
        <w:tc>
          <w:tcPr>
            <w:tcW w:w="1365" w:type="dxa"/>
            <w:gridSpan w:val="3"/>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94"/>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   Определение технического состояния газораспределительного механизма. Правильность установки привода ГРМ. Регулировка зазора в распределительном механизме.  Снятие и  установка клапана, Притирка клапана, Очистка клапанной камеры. Проверка на сжатие и растяжение клапана. </w:t>
            </w:r>
          </w:p>
        </w:tc>
        <w:tc>
          <w:tcPr>
            <w:tcW w:w="764"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252"/>
        </w:trPr>
        <w:tc>
          <w:tcPr>
            <w:tcW w:w="6484" w:type="dxa"/>
            <w:gridSpan w:val="2"/>
          </w:tcPr>
          <w:p w:rsidR="00010F50" w:rsidRPr="00A05404" w:rsidRDefault="00010F50" w:rsidP="00951A3D">
            <w:pPr>
              <w:tabs>
                <w:tab w:val="left" w:pos="1216"/>
              </w:tabs>
              <w:spacing w:after="0" w:line="240" w:lineRule="auto"/>
              <w:jc w:val="both"/>
              <w:rPr>
                <w:rFonts w:ascii="Times New Roman" w:eastAsiaTheme="minorEastAsia" w:hAnsi="Times New Roman" w:cs="Times New Roman"/>
                <w:b/>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625"/>
        </w:trPr>
        <w:tc>
          <w:tcPr>
            <w:tcW w:w="2078" w:type="dxa"/>
          </w:tcPr>
          <w:p w:rsidR="00010F50" w:rsidRPr="000F3F04" w:rsidRDefault="00010F50" w:rsidP="00951A3D">
            <w:pPr>
              <w:spacing w:after="0" w:line="240" w:lineRule="auto"/>
              <w:jc w:val="center"/>
              <w:rPr>
                <w:rFonts w:ascii="Times New Roman" w:eastAsia="Calibri" w:hAnsi="Times New Roman" w:cs="Times New Roman"/>
                <w:bCs/>
                <w:sz w:val="20"/>
                <w:szCs w:val="20"/>
                <w:lang w:eastAsia="ru-RU"/>
              </w:rPr>
            </w:pPr>
            <w:r w:rsidRPr="000F3F04">
              <w:rPr>
                <w:rFonts w:ascii="Times New Roman" w:eastAsia="Calibri" w:hAnsi="Times New Roman" w:cs="Times New Roman"/>
                <w:bCs/>
                <w:sz w:val="20"/>
                <w:szCs w:val="20"/>
                <w:lang w:eastAsia="ru-RU"/>
              </w:rPr>
              <w:t>Тема 4.5. Затяжка болтов ГБЦ.</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Выполнение затяжки болтов и гаек крепления головок на двигателях КамАЗ-740, Зил</w:t>
            </w:r>
            <w:r>
              <w:rPr>
                <w:rFonts w:ascii="Times New Roman" w:eastAsiaTheme="minorEastAsia" w:hAnsi="Times New Roman" w:cs="Times New Roman"/>
                <w:sz w:val="20"/>
                <w:szCs w:val="20"/>
                <w:lang w:eastAsia="ru-RU"/>
              </w:rPr>
              <w:t>-130, ЗМЗ-53, ВАЗ-2104, ВАЗ-2108</w:t>
            </w:r>
            <w:r w:rsidRPr="00A05404">
              <w:rPr>
                <w:rFonts w:ascii="Times New Roman" w:eastAsiaTheme="minorEastAsia" w:hAnsi="Times New Roman" w:cs="Times New Roman"/>
                <w:sz w:val="20"/>
                <w:szCs w:val="20"/>
                <w:lang w:eastAsia="ru-RU"/>
              </w:rPr>
              <w:t>.</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2/20</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204"/>
        </w:trPr>
        <w:tc>
          <w:tcPr>
            <w:tcW w:w="2078" w:type="dxa"/>
          </w:tcPr>
          <w:p w:rsidR="00010F50" w:rsidRPr="000F3F04" w:rsidRDefault="00010F50" w:rsidP="00951A3D">
            <w:pPr>
              <w:spacing w:after="0" w:line="240" w:lineRule="auto"/>
              <w:jc w:val="center"/>
              <w:rPr>
                <w:rFonts w:ascii="Times New Roman" w:eastAsia="Calibri" w:hAnsi="Times New Roman" w:cs="Times New Roman"/>
                <w:bCs/>
                <w:sz w:val="20"/>
                <w:szCs w:val="20"/>
                <w:lang w:eastAsia="ru-RU"/>
              </w:rPr>
            </w:pPr>
            <w:r w:rsidRPr="000F3F04">
              <w:rPr>
                <w:rFonts w:ascii="Times New Roman" w:eastAsia="Calibri" w:hAnsi="Times New Roman" w:cs="Times New Roman"/>
                <w:bCs/>
                <w:sz w:val="20"/>
                <w:szCs w:val="20"/>
                <w:lang w:eastAsia="ru-RU"/>
              </w:rPr>
              <w:t>Тема 4.6. Измерение компрессии.</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Определение остаточного ресурса  цилиндропоршневой группы при помощи </w:t>
            </w:r>
            <w:proofErr w:type="spellStart"/>
            <w:r w:rsidRPr="00A05404">
              <w:rPr>
                <w:rFonts w:ascii="Times New Roman" w:eastAsiaTheme="minorEastAsia" w:hAnsi="Times New Roman" w:cs="Times New Roman"/>
                <w:sz w:val="20"/>
                <w:szCs w:val="20"/>
                <w:lang w:eastAsia="ru-RU"/>
              </w:rPr>
              <w:t>компрессометра</w:t>
            </w:r>
            <w:proofErr w:type="spellEnd"/>
            <w:r w:rsidRPr="00A05404">
              <w:rPr>
                <w:rFonts w:ascii="Times New Roman" w:eastAsiaTheme="minorEastAsia" w:hAnsi="Times New Roman" w:cs="Times New Roman"/>
                <w:sz w:val="20"/>
                <w:szCs w:val="20"/>
                <w:lang w:eastAsia="ru-RU"/>
              </w:rPr>
              <w:t xml:space="preserve"> в двигате</w:t>
            </w:r>
            <w:r>
              <w:rPr>
                <w:rFonts w:ascii="Times New Roman" w:eastAsiaTheme="minorEastAsia" w:hAnsi="Times New Roman" w:cs="Times New Roman"/>
                <w:sz w:val="20"/>
                <w:szCs w:val="20"/>
                <w:lang w:eastAsia="ru-RU"/>
              </w:rPr>
              <w:t>лях  КамАЗ-740 ЗМЗ-53, ВАЗ-2104, ВАЗ-2108.</w:t>
            </w:r>
            <w:r w:rsidRPr="00A05404">
              <w:rPr>
                <w:rFonts w:ascii="Times New Roman" w:eastAsiaTheme="minorEastAsia" w:hAnsi="Times New Roman" w:cs="Times New Roman"/>
                <w:sz w:val="20"/>
                <w:szCs w:val="20"/>
                <w:lang w:eastAsia="ru-RU"/>
              </w:rPr>
              <w:t xml:space="preserve"> Выявление мест прослушивания на двигателях КамАЗ</w:t>
            </w:r>
            <w:r>
              <w:rPr>
                <w:rFonts w:ascii="Times New Roman" w:eastAsiaTheme="minorEastAsia" w:hAnsi="Times New Roman" w:cs="Times New Roman"/>
                <w:sz w:val="20"/>
                <w:szCs w:val="20"/>
                <w:lang w:eastAsia="ru-RU"/>
              </w:rPr>
              <w:t>-740, ЗМЗ-53, ВАЗ-2104, ВАЗ-2108</w:t>
            </w:r>
            <w:r w:rsidRPr="00A05404">
              <w:rPr>
                <w:rFonts w:ascii="Times New Roman" w:eastAsiaTheme="minorEastAsia" w:hAnsi="Times New Roman" w:cs="Times New Roman"/>
                <w:sz w:val="20"/>
                <w:szCs w:val="20"/>
                <w:lang w:eastAsia="ru-RU"/>
              </w:rPr>
              <w:t>.</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2/22</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989"/>
        </w:trPr>
        <w:tc>
          <w:tcPr>
            <w:tcW w:w="2078" w:type="dxa"/>
          </w:tcPr>
          <w:p w:rsidR="00010F50" w:rsidRPr="000F3F04" w:rsidRDefault="00010F50" w:rsidP="00951A3D">
            <w:pPr>
              <w:spacing w:after="0" w:line="240" w:lineRule="auto"/>
              <w:jc w:val="center"/>
              <w:rPr>
                <w:rFonts w:ascii="Times New Roman" w:eastAsia="Calibri" w:hAnsi="Times New Roman" w:cs="Times New Roman"/>
                <w:bCs/>
                <w:sz w:val="20"/>
                <w:szCs w:val="20"/>
                <w:lang w:eastAsia="ru-RU"/>
              </w:rPr>
            </w:pPr>
            <w:r w:rsidRPr="000F3F04">
              <w:rPr>
                <w:rFonts w:ascii="Times New Roman" w:eastAsia="Calibri" w:hAnsi="Times New Roman" w:cs="Times New Roman"/>
                <w:bCs/>
                <w:sz w:val="20"/>
                <w:szCs w:val="20"/>
                <w:lang w:eastAsia="ru-RU"/>
              </w:rPr>
              <w:t xml:space="preserve">Тема 4.7. </w:t>
            </w:r>
            <w:r w:rsidRPr="00EE69E7">
              <w:rPr>
                <w:rFonts w:ascii="Times New Roman" w:eastAsia="Calibri" w:hAnsi="Times New Roman" w:cs="Times New Roman"/>
                <w:bCs/>
                <w:sz w:val="20"/>
                <w:szCs w:val="20"/>
                <w:lang w:eastAsia="ru-RU"/>
              </w:rPr>
              <w:t xml:space="preserve"> Установка привода по меткам.</w:t>
            </w:r>
          </w:p>
        </w:tc>
        <w:tc>
          <w:tcPr>
            <w:tcW w:w="4406" w:type="dxa"/>
          </w:tcPr>
          <w:p w:rsidR="00010F50"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  Инструктаж перед выполнением работ. Изучить порядок установки привода газораспределительного механизма КамАЗ-740, Зил-130, ЗМЗ-53, ВАЗ-2104, ВАЗ-2109.</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2/24</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29"/>
        </w:trPr>
        <w:tc>
          <w:tcPr>
            <w:tcW w:w="2078" w:type="dxa"/>
          </w:tcPr>
          <w:p w:rsidR="00010F50" w:rsidRPr="00EE69E7"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4.8</w:t>
            </w:r>
            <w:r w:rsidRPr="00EE69E7">
              <w:rPr>
                <w:rFonts w:ascii="Times New Roman" w:eastAsia="Calibri" w:hAnsi="Times New Roman" w:cs="Times New Roman"/>
                <w:bCs/>
                <w:sz w:val="20"/>
                <w:szCs w:val="20"/>
                <w:lang w:eastAsia="ru-RU"/>
              </w:rPr>
              <w:t>. Регулировка  теплового зазора.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Нахождение верхних мертвых точек первого цилиндра. Регулировка</w:t>
            </w:r>
            <w:r w:rsidRPr="00A05404">
              <w:rPr>
                <w:rFonts w:ascii="Times New Roman" w:eastAsia="Calibri" w:hAnsi="Times New Roman" w:cs="Times New Roman"/>
                <w:bCs/>
                <w:sz w:val="20"/>
                <w:szCs w:val="20"/>
                <w:lang w:eastAsia="ru-RU"/>
              </w:rPr>
              <w:t xml:space="preserve"> зазора в распределительном механизме у двигателей</w:t>
            </w:r>
            <w:r w:rsidRPr="00A05404">
              <w:rPr>
                <w:rFonts w:ascii="Times New Roman" w:eastAsiaTheme="minorEastAsia" w:hAnsi="Times New Roman" w:cs="Times New Roman"/>
                <w:sz w:val="20"/>
                <w:szCs w:val="20"/>
                <w:lang w:eastAsia="ru-RU"/>
              </w:rPr>
              <w:t xml:space="preserve">   КамАЗ-740, ЗМЗ-53, Зил-130, ЗМЗ – 24, ВАЗ-2104, ВАЗ-2109. </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2/26</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90"/>
        </w:trPr>
        <w:tc>
          <w:tcPr>
            <w:tcW w:w="2078" w:type="dxa"/>
          </w:tcPr>
          <w:p w:rsidR="00010F50" w:rsidRPr="00EE69E7"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4.9</w:t>
            </w:r>
            <w:r w:rsidRPr="00EE69E7">
              <w:rPr>
                <w:rFonts w:ascii="Times New Roman" w:eastAsia="Calibri" w:hAnsi="Times New Roman" w:cs="Times New Roman"/>
                <w:bCs/>
                <w:sz w:val="20"/>
                <w:szCs w:val="20"/>
                <w:lang w:eastAsia="ru-RU"/>
              </w:rPr>
              <w:t>. Притирка клапанов.</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Снятие и установка клапанов. </w:t>
            </w:r>
            <w:r w:rsidRPr="00A05404">
              <w:rPr>
                <w:rFonts w:ascii="Times New Roman" w:eastAsiaTheme="minorEastAsia" w:hAnsi="Times New Roman" w:cs="Times New Roman"/>
                <w:sz w:val="20"/>
                <w:szCs w:val="20"/>
                <w:lang w:eastAsia="ru-RU"/>
              </w:rPr>
              <w:t xml:space="preserve">Изучение порядка притирки клапана. </w:t>
            </w:r>
            <w:r w:rsidRPr="00A05404">
              <w:rPr>
                <w:rFonts w:ascii="Times New Roman" w:eastAsia="Calibri" w:hAnsi="Times New Roman" w:cs="Times New Roman"/>
                <w:bCs/>
                <w:sz w:val="20"/>
                <w:szCs w:val="20"/>
                <w:lang w:eastAsia="ru-RU"/>
              </w:rPr>
              <w:t xml:space="preserve"> Проверка</w:t>
            </w:r>
            <w:r>
              <w:rPr>
                <w:rFonts w:ascii="Times New Roman" w:eastAsia="Calibri" w:hAnsi="Times New Roman" w:cs="Times New Roman"/>
                <w:bCs/>
                <w:sz w:val="20"/>
                <w:szCs w:val="20"/>
                <w:lang w:eastAsia="ru-RU"/>
              </w:rPr>
              <w:t xml:space="preserve"> на сжатие и растяжение клапана</w:t>
            </w:r>
            <w:r w:rsidRPr="00A05404">
              <w:rPr>
                <w:rFonts w:ascii="Times New Roman" w:eastAsia="Calibri" w:hAnsi="Times New Roman" w:cs="Times New Roman"/>
                <w:bCs/>
                <w:sz w:val="20"/>
                <w:szCs w:val="20"/>
                <w:lang w:eastAsia="ru-RU"/>
              </w:rPr>
              <w:t>.</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2/28</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4.10</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системы охлаждения.</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64" w:type="dxa"/>
            <w:gridSpan w:val="7"/>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6/34</w:t>
            </w:r>
          </w:p>
        </w:tc>
        <w:tc>
          <w:tcPr>
            <w:tcW w:w="1365" w:type="dxa"/>
            <w:gridSpan w:val="3"/>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631BFC">
        <w:trPr>
          <w:trHeight w:val="273"/>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механизмов системы охлаждения. Правильность установки ремней привода водяного насоса. Общая характеристика охлаждающих жидкостей.  Выявление неисправностей. Проверка плотности охлаждающей жидкости. Промывка системы охлаждения. Удаление накипи. Проверка термостата. Замены охлаждающей жидкости.   </w:t>
            </w:r>
          </w:p>
        </w:tc>
        <w:tc>
          <w:tcPr>
            <w:tcW w:w="764"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82"/>
        </w:trPr>
        <w:tc>
          <w:tcPr>
            <w:tcW w:w="2078" w:type="dxa"/>
            <w:vMerge w:val="restart"/>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4.11</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w:t>
            </w:r>
            <w:r w:rsidRPr="00A05404">
              <w:rPr>
                <w:rFonts w:ascii="Times New Roman" w:eastAsiaTheme="minorEastAsia" w:hAnsi="Times New Roman" w:cs="Times New Roman"/>
                <w:b/>
                <w:sz w:val="20"/>
                <w:szCs w:val="20"/>
                <w:lang w:eastAsia="ru-RU"/>
              </w:rPr>
              <w:lastRenderedPageBreak/>
              <w:t>смазочной системы.</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lastRenderedPageBreak/>
              <w:t>Содержание</w:t>
            </w:r>
          </w:p>
        </w:tc>
        <w:tc>
          <w:tcPr>
            <w:tcW w:w="764" w:type="dxa"/>
            <w:gridSpan w:val="7"/>
            <w:vMerge w:val="restart"/>
          </w:tcPr>
          <w:p w:rsidR="00010F50" w:rsidRPr="00A05404" w:rsidRDefault="00E560B3"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4/38</w:t>
            </w:r>
          </w:p>
        </w:tc>
        <w:tc>
          <w:tcPr>
            <w:tcW w:w="1365" w:type="dxa"/>
            <w:gridSpan w:val="3"/>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 xml:space="preserve">ЛР 4; ЛР 14; </w:t>
            </w:r>
            <w:r w:rsidRPr="00631BFC">
              <w:rPr>
                <w:rStyle w:val="2a"/>
                <w:rFonts w:eastAsia="Arial Unicode MS"/>
                <w:sz w:val="20"/>
                <w:szCs w:val="20"/>
              </w:rPr>
              <w:lastRenderedPageBreak/>
              <w:t>ЛР 7; ЛР 10; ЛР 25; ЛР 26; ЛР 27; ЛР 29; ЛР 30; ЛР 31; ЛР 32</w:t>
            </w:r>
          </w:p>
        </w:tc>
      </w:tr>
      <w:tr w:rsidR="00010F50" w:rsidRPr="00A05404" w:rsidTr="00951A3D">
        <w:trPr>
          <w:trHeight w:val="182"/>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механизмов системы смазки. Зарубежные и отечественные масла. Диагностика системы смазки.   Выявление неисправностей.</w:t>
            </w:r>
            <w:r w:rsidRPr="00A05404">
              <w:rPr>
                <w:rFonts w:ascii="Times New Roman" w:eastAsiaTheme="minorEastAsia" w:hAnsi="Times New Roman" w:cs="Times New Roman"/>
                <w:sz w:val="20"/>
                <w:szCs w:val="20"/>
                <w:lang w:eastAsia="ru-RU"/>
              </w:rPr>
              <w:t xml:space="preserve"> </w:t>
            </w:r>
            <w:r w:rsidRPr="00A05404">
              <w:rPr>
                <w:rFonts w:ascii="Times New Roman" w:eastAsia="Calibri" w:hAnsi="Times New Roman" w:cs="Times New Roman"/>
                <w:bCs/>
                <w:sz w:val="20"/>
                <w:szCs w:val="20"/>
                <w:lang w:eastAsia="ru-RU"/>
              </w:rPr>
              <w:t xml:space="preserve">Порядок замены масла. Промывка системы смазывания.   Проверка на износ масляного насоса. Замены  и промывка фильтрующих элементов.  </w:t>
            </w:r>
          </w:p>
        </w:tc>
        <w:tc>
          <w:tcPr>
            <w:tcW w:w="764"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6484" w:type="dxa"/>
            <w:gridSpan w:val="2"/>
          </w:tcPr>
          <w:p w:rsidR="00010F50" w:rsidRPr="00A05404" w:rsidRDefault="00010F50" w:rsidP="00951A3D">
            <w:pPr>
              <w:tabs>
                <w:tab w:val="left" w:pos="1216"/>
              </w:tabs>
              <w:spacing w:after="0" w:line="240" w:lineRule="auto"/>
              <w:rPr>
                <w:rFonts w:ascii="Times New Roman" w:eastAsiaTheme="minorEastAsia" w:hAnsi="Times New Roman" w:cs="Times New Roman"/>
                <w:b/>
                <w:sz w:val="20"/>
                <w:szCs w:val="20"/>
                <w:lang w:eastAsia="ru-RU"/>
              </w:rPr>
            </w:pPr>
            <w:r w:rsidRPr="00A05404">
              <w:rPr>
                <w:rFonts w:ascii="Times New Roman" w:eastAsia="Calibri" w:hAnsi="Times New Roman" w:cs="Times New Roman"/>
                <w:b/>
                <w:bCs/>
                <w:sz w:val="20"/>
                <w:szCs w:val="20"/>
                <w:lang w:eastAsia="ru-RU"/>
              </w:rPr>
              <w:lastRenderedPageBreak/>
              <w:t>Практические занятия</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14"/>
        </w:trPr>
        <w:tc>
          <w:tcPr>
            <w:tcW w:w="2078" w:type="dxa"/>
          </w:tcPr>
          <w:p w:rsidR="00010F50" w:rsidRPr="00E935AA" w:rsidRDefault="00010F50" w:rsidP="00E560B3">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4.12</w:t>
            </w:r>
            <w:r w:rsidRPr="00E935AA">
              <w:rPr>
                <w:rFonts w:ascii="Times New Roman" w:eastAsia="Calibri" w:hAnsi="Times New Roman" w:cs="Times New Roman"/>
                <w:bCs/>
                <w:sz w:val="20"/>
                <w:szCs w:val="20"/>
                <w:lang w:eastAsia="ru-RU"/>
              </w:rPr>
              <w:t xml:space="preserve">. </w:t>
            </w:r>
            <w:r w:rsidR="00E560B3">
              <w:rPr>
                <w:rFonts w:ascii="Times New Roman" w:eastAsia="Calibri" w:hAnsi="Times New Roman" w:cs="Times New Roman"/>
                <w:bCs/>
                <w:sz w:val="20"/>
                <w:szCs w:val="20"/>
                <w:lang w:eastAsia="ru-RU"/>
              </w:rPr>
              <w:t>З</w:t>
            </w:r>
            <w:r w:rsidRPr="00E935AA">
              <w:rPr>
                <w:rFonts w:ascii="Times New Roman" w:eastAsia="Calibri" w:hAnsi="Times New Roman" w:cs="Times New Roman"/>
                <w:bCs/>
                <w:sz w:val="20"/>
                <w:szCs w:val="20"/>
                <w:lang w:eastAsia="ru-RU"/>
              </w:rPr>
              <w:t>атяжка ремня привода.</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Затяжка ремня привода водяного насоса в двигателях КамАЗ-740, ЗМЗ-53, Зил-130, ЗМЗ – 24, ВАЗ-2104.  Выявление неисправностей системы охлаждения. Проверка плотности жидкости при помощи денсиметром.  Ремонт водяного насоса в двигателях КамАЗ-740, Зил-130, ЗМЗ – 24, ВАЗ-2104</w:t>
            </w:r>
            <w:r>
              <w:rPr>
                <w:rFonts w:ascii="Times New Roman" w:eastAsiaTheme="minorEastAsia" w:hAnsi="Times New Roman" w:cs="Times New Roman"/>
                <w:sz w:val="20"/>
                <w:szCs w:val="20"/>
                <w:lang w:eastAsia="ru-RU"/>
              </w:rPr>
              <w:t>, ВАЗ-2108</w:t>
            </w:r>
            <w:r w:rsidRPr="00A05404">
              <w:rPr>
                <w:rFonts w:ascii="Times New Roman" w:eastAsiaTheme="minorEastAsia" w:hAnsi="Times New Roman" w:cs="Times New Roman"/>
                <w:sz w:val="20"/>
                <w:szCs w:val="20"/>
                <w:lang w:eastAsia="ru-RU"/>
              </w:rPr>
              <w:t xml:space="preserve">.  </w:t>
            </w:r>
          </w:p>
        </w:tc>
        <w:tc>
          <w:tcPr>
            <w:tcW w:w="764" w:type="dxa"/>
            <w:gridSpan w:val="7"/>
          </w:tcPr>
          <w:p w:rsidR="00010F50" w:rsidRPr="00A05404" w:rsidRDefault="00E560B3"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2/40</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39"/>
        </w:trPr>
        <w:tc>
          <w:tcPr>
            <w:tcW w:w="2078" w:type="dxa"/>
          </w:tcPr>
          <w:p w:rsidR="00010F50" w:rsidRPr="00E935AA"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4.13</w:t>
            </w:r>
            <w:r w:rsidRPr="00E935AA">
              <w:rPr>
                <w:rFonts w:ascii="Times New Roman" w:eastAsia="Calibri" w:hAnsi="Times New Roman" w:cs="Times New Roman"/>
                <w:bCs/>
                <w:sz w:val="20"/>
                <w:szCs w:val="20"/>
                <w:lang w:eastAsia="ru-RU"/>
              </w:rPr>
              <w:t>.Удален</w:t>
            </w:r>
            <w:r>
              <w:rPr>
                <w:rFonts w:ascii="Times New Roman" w:eastAsia="Calibri" w:hAnsi="Times New Roman" w:cs="Times New Roman"/>
                <w:bCs/>
                <w:sz w:val="20"/>
                <w:szCs w:val="20"/>
                <w:lang w:eastAsia="ru-RU"/>
              </w:rPr>
              <w:t>ие накипи и замена жидкости.</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порядка промывки и порядка удаления накипи. Проверка работоспособн</w:t>
            </w:r>
            <w:r>
              <w:rPr>
                <w:rFonts w:ascii="Times New Roman" w:eastAsiaTheme="minorEastAsia" w:hAnsi="Times New Roman" w:cs="Times New Roman"/>
                <w:sz w:val="20"/>
                <w:szCs w:val="20"/>
                <w:lang w:eastAsia="ru-RU"/>
              </w:rPr>
              <w:t>ости термостата  и его замена</w:t>
            </w:r>
            <w:r w:rsidRPr="00A05404">
              <w:rPr>
                <w:rFonts w:ascii="Times New Roman" w:eastAsiaTheme="minorEastAsia" w:hAnsi="Times New Roman" w:cs="Times New Roman"/>
                <w:sz w:val="20"/>
                <w:szCs w:val="20"/>
                <w:lang w:eastAsia="ru-RU"/>
              </w:rPr>
              <w:t xml:space="preserve">.  Замена охлаждающей жидкости в двигателях КамАЗ-740, </w:t>
            </w:r>
            <w:r>
              <w:rPr>
                <w:rFonts w:ascii="Times New Roman" w:eastAsiaTheme="minorEastAsia" w:hAnsi="Times New Roman" w:cs="Times New Roman"/>
                <w:sz w:val="20"/>
                <w:szCs w:val="20"/>
                <w:lang w:eastAsia="ru-RU"/>
              </w:rPr>
              <w:t>ВАЗ-2104, ВАЗ-2108</w:t>
            </w:r>
          </w:p>
        </w:tc>
        <w:tc>
          <w:tcPr>
            <w:tcW w:w="764" w:type="dxa"/>
            <w:gridSpan w:val="7"/>
          </w:tcPr>
          <w:p w:rsidR="00010F50" w:rsidRPr="00A05404" w:rsidRDefault="00E560B3"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2/42</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660"/>
        </w:trPr>
        <w:tc>
          <w:tcPr>
            <w:tcW w:w="2078" w:type="dxa"/>
          </w:tcPr>
          <w:p w:rsidR="00010F50" w:rsidRPr="00525BFC"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4.14</w:t>
            </w:r>
            <w:r w:rsidRPr="00525BFC">
              <w:rPr>
                <w:rFonts w:ascii="Times New Roman" w:eastAsia="Calibri" w:hAnsi="Times New Roman" w:cs="Times New Roman"/>
                <w:bCs/>
                <w:sz w:val="20"/>
                <w:szCs w:val="20"/>
                <w:lang w:eastAsia="ru-RU"/>
              </w:rPr>
              <w:t>. Диагностика системы смазки</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Диагностика системы смазки при помощи механического манометра. Выявление неисправностей в системе смазки.  Проверка параметров на износ масляного насоса при помощи щупа и линейки.</w:t>
            </w:r>
          </w:p>
        </w:tc>
        <w:tc>
          <w:tcPr>
            <w:tcW w:w="764" w:type="dxa"/>
            <w:gridSpan w:val="7"/>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2/44</w:t>
            </w:r>
          </w:p>
        </w:tc>
        <w:tc>
          <w:tcPr>
            <w:tcW w:w="1365" w:type="dxa"/>
            <w:gridSpan w:val="3"/>
          </w:tcPr>
          <w:p w:rsidR="00E70CFA" w:rsidRPr="00E70CFA" w:rsidRDefault="00E70CFA" w:rsidP="00E70CFA">
            <w:pPr>
              <w:jc w:val="center"/>
              <w:rPr>
                <w:rFonts w:eastAsiaTheme="minorEastAsia"/>
                <w:lang w:eastAsia="ru-RU"/>
              </w:rPr>
            </w:pPr>
            <w:r w:rsidRPr="00E70CFA">
              <w:rPr>
                <w:rFonts w:eastAsiaTheme="minorEastAsia"/>
                <w:lang w:eastAsia="ru-RU"/>
              </w:rPr>
              <w:t>ПК 1.1-1.3; ПК 2.1-2.3; ПК 3.1-3.3</w:t>
            </w:r>
          </w:p>
          <w:p w:rsidR="00E70CFA" w:rsidRPr="00E70CFA" w:rsidRDefault="00E70CFA" w:rsidP="00E70CFA">
            <w:pPr>
              <w:jc w:val="center"/>
              <w:rPr>
                <w:rFonts w:eastAsiaTheme="minorEastAsia"/>
                <w:lang w:eastAsia="ru-RU"/>
              </w:rPr>
            </w:pPr>
            <w:r w:rsidRPr="00E70CFA">
              <w:rPr>
                <w:rFonts w:eastAsiaTheme="minorEastAsia"/>
                <w:lang w:eastAsia="ru-RU"/>
              </w:rPr>
              <w:t>ПК 4.1-4.3.;  ОК</w:t>
            </w:r>
            <w:proofErr w:type="gramStart"/>
            <w:r w:rsidRPr="00E70CFA">
              <w:rPr>
                <w:rFonts w:eastAsiaTheme="minorEastAsia"/>
                <w:lang w:eastAsia="ru-RU"/>
              </w:rPr>
              <w:t>1</w:t>
            </w:r>
            <w:proofErr w:type="gramEnd"/>
            <w:r w:rsidRPr="00E70CFA">
              <w:rPr>
                <w:rFonts w:eastAsiaTheme="minorEastAsia"/>
                <w:lang w:eastAsia="ru-RU"/>
              </w:rPr>
              <w:t>,ОК2,</w:t>
            </w:r>
          </w:p>
          <w:p w:rsidR="00010F50" w:rsidRPr="00A05404" w:rsidRDefault="00E70CFA" w:rsidP="00E70CFA">
            <w:pPr>
              <w:jc w:val="center"/>
              <w:rPr>
                <w:rFonts w:eastAsiaTheme="minorEastAsia"/>
                <w:lang w:eastAsia="ru-RU"/>
              </w:rPr>
            </w:pPr>
            <w:r w:rsidRPr="00E70CFA">
              <w:rPr>
                <w:rFonts w:eastAsiaTheme="minorEastAsia"/>
                <w:lang w:eastAsia="ru-RU"/>
              </w:rPr>
              <w:t>ОК3, ОК</w:t>
            </w:r>
            <w:proofErr w:type="gramStart"/>
            <w:r w:rsidRPr="00E70CFA">
              <w:rPr>
                <w:rFonts w:eastAsiaTheme="minorEastAsia"/>
                <w:lang w:eastAsia="ru-RU"/>
              </w:rPr>
              <w:t>4</w:t>
            </w:r>
            <w:proofErr w:type="gramEnd"/>
            <w:r w:rsidRPr="00E70CFA">
              <w:rPr>
                <w:rFonts w:eastAsiaTheme="minorEastAsia"/>
                <w:lang w:eastAsia="ru-RU"/>
              </w:rPr>
              <w:t>,ОК7</w:t>
            </w:r>
          </w:p>
        </w:tc>
        <w:tc>
          <w:tcPr>
            <w:tcW w:w="1560" w:type="dxa"/>
          </w:tcPr>
          <w:p w:rsidR="00010F50" w:rsidRPr="00A05404" w:rsidRDefault="00631BFC" w:rsidP="00951A3D">
            <w:pPr>
              <w:jc w:val="center"/>
              <w:rPr>
                <w:rFonts w:eastAsiaTheme="minorEastAsia"/>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413"/>
        </w:trPr>
        <w:tc>
          <w:tcPr>
            <w:tcW w:w="2078" w:type="dxa"/>
          </w:tcPr>
          <w:p w:rsidR="00010F50"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xml:space="preserve"> Тема 4.15</w:t>
            </w:r>
            <w:r w:rsidRPr="00525BFC">
              <w:rPr>
                <w:rFonts w:ascii="Times New Roman" w:eastAsia="Calibri" w:hAnsi="Times New Roman" w:cs="Times New Roman"/>
                <w:bCs/>
                <w:sz w:val="20"/>
                <w:szCs w:val="20"/>
                <w:lang w:eastAsia="ru-RU"/>
              </w:rPr>
              <w:t>. Замена масла в двигателе.</w:t>
            </w:r>
          </w:p>
          <w:p w:rsidR="00E560B3" w:rsidRPr="00525BFC" w:rsidRDefault="00E560B3" w:rsidP="00951A3D">
            <w:pPr>
              <w:spacing w:after="0" w:line="240" w:lineRule="auto"/>
              <w:jc w:val="center"/>
              <w:rPr>
                <w:rFonts w:ascii="Times New Roman" w:eastAsia="Calibri" w:hAnsi="Times New Roman" w:cs="Times New Roman"/>
                <w:bCs/>
                <w:sz w:val="20"/>
                <w:szCs w:val="20"/>
                <w:lang w:eastAsia="ru-RU"/>
              </w:rPr>
            </w:pPr>
            <w:r w:rsidRPr="00525BFC">
              <w:rPr>
                <w:rFonts w:ascii="Times New Roman" w:eastAsia="Calibri" w:hAnsi="Times New Roman" w:cs="Times New Roman"/>
                <w:bCs/>
                <w:sz w:val="20"/>
                <w:szCs w:val="20"/>
                <w:lang w:eastAsia="ru-RU"/>
              </w:rPr>
              <w:t>Диагностика системы смазки</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Замена масла  и промывка в системе смазки у двигателей КамАЗ-740, ЗМЗ-53, Зил-130, ЗМЗ – 24, ВАЗ-2104, ВАЗ-2109.</w:t>
            </w:r>
          </w:p>
        </w:tc>
        <w:tc>
          <w:tcPr>
            <w:tcW w:w="764" w:type="dxa"/>
            <w:gridSpan w:val="7"/>
          </w:tcPr>
          <w:p w:rsidR="00010F50" w:rsidRPr="00A05404" w:rsidRDefault="00010F50" w:rsidP="00951A3D">
            <w:pPr>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2/46</w:t>
            </w:r>
          </w:p>
        </w:tc>
        <w:tc>
          <w:tcPr>
            <w:tcW w:w="1365" w:type="dxa"/>
            <w:gridSpan w:val="3"/>
          </w:tcPr>
          <w:p w:rsidR="00E70CFA" w:rsidRPr="00E70CFA"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449"/>
        </w:trPr>
        <w:tc>
          <w:tcPr>
            <w:tcW w:w="2078" w:type="dxa"/>
          </w:tcPr>
          <w:p w:rsidR="00010F50" w:rsidRPr="00525BFC"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4.16</w:t>
            </w:r>
            <w:r w:rsidRPr="00525BFC">
              <w:rPr>
                <w:rFonts w:ascii="Times New Roman" w:eastAsia="Calibri" w:hAnsi="Times New Roman" w:cs="Times New Roman"/>
                <w:bCs/>
                <w:sz w:val="20"/>
                <w:szCs w:val="20"/>
                <w:lang w:eastAsia="ru-RU"/>
              </w:rPr>
              <w:t>. Промывка масляной системы.</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Промывка центробежного фильтра у двигате</w:t>
            </w:r>
            <w:r>
              <w:rPr>
                <w:rFonts w:ascii="Times New Roman" w:eastAsiaTheme="minorEastAsia" w:hAnsi="Times New Roman" w:cs="Times New Roman"/>
                <w:sz w:val="20"/>
                <w:szCs w:val="20"/>
                <w:lang w:eastAsia="ru-RU"/>
              </w:rPr>
              <w:t xml:space="preserve">лей КамАЗ-740, ЗМЗ-53, Зил-130. </w:t>
            </w:r>
            <w:r w:rsidRPr="00A05404">
              <w:rPr>
                <w:rFonts w:ascii="Times New Roman" w:eastAsiaTheme="minorEastAsia" w:hAnsi="Times New Roman" w:cs="Times New Roman"/>
                <w:sz w:val="20"/>
                <w:szCs w:val="20"/>
                <w:lang w:eastAsia="ru-RU"/>
              </w:rPr>
              <w:t>Замена фильтрующих элементов. Экологическая безопасность при утилизации масляных отходов.</w:t>
            </w:r>
          </w:p>
        </w:tc>
        <w:tc>
          <w:tcPr>
            <w:tcW w:w="764" w:type="dxa"/>
            <w:gridSpan w:val="7"/>
          </w:tcPr>
          <w:p w:rsidR="00010F50" w:rsidRPr="00A05404" w:rsidRDefault="00010F50" w:rsidP="00951A3D">
            <w:pPr>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2/48</w:t>
            </w:r>
          </w:p>
        </w:tc>
        <w:tc>
          <w:tcPr>
            <w:tcW w:w="1365" w:type="dxa"/>
            <w:gridSpan w:val="3"/>
          </w:tcPr>
          <w:p w:rsidR="00E70CFA" w:rsidRPr="00E70CFA"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56"/>
        </w:trPr>
        <w:tc>
          <w:tcPr>
            <w:tcW w:w="2078" w:type="dxa"/>
            <w:vMerge w:val="restart"/>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4.17</w:t>
            </w:r>
            <w:r w:rsidRPr="00A05404">
              <w:rPr>
                <w:rFonts w:ascii="Times New Roman" w:eastAsia="Calibri" w:hAnsi="Times New Roman" w:cs="Times New Roman"/>
                <w:b/>
                <w:bCs/>
                <w:sz w:val="20"/>
                <w:szCs w:val="20"/>
                <w:lang w:eastAsia="ru-RU"/>
              </w:rPr>
              <w:t>.</w:t>
            </w:r>
            <w:r>
              <w:rPr>
                <w:rFonts w:ascii="Times New Roman" w:eastAsiaTheme="minorEastAsia" w:hAnsi="Times New Roman" w:cs="Times New Roman"/>
                <w:b/>
                <w:sz w:val="20"/>
                <w:szCs w:val="20"/>
                <w:lang w:eastAsia="ru-RU"/>
              </w:rPr>
              <w:t xml:space="preserve"> ТО и </w:t>
            </w:r>
            <w:proofErr w:type="gramStart"/>
            <w:r>
              <w:rPr>
                <w:rFonts w:ascii="Times New Roman" w:eastAsiaTheme="minorEastAsia" w:hAnsi="Times New Roman" w:cs="Times New Roman"/>
                <w:b/>
                <w:sz w:val="20"/>
                <w:szCs w:val="20"/>
                <w:lang w:eastAsia="ru-RU"/>
              </w:rPr>
              <w:t>Р</w:t>
            </w:r>
            <w:proofErr w:type="gramEnd"/>
            <w:r>
              <w:rPr>
                <w:rFonts w:ascii="Times New Roman" w:eastAsiaTheme="minorEastAsia" w:hAnsi="Times New Roman" w:cs="Times New Roman"/>
                <w:b/>
                <w:sz w:val="20"/>
                <w:szCs w:val="20"/>
                <w:lang w:eastAsia="ru-RU"/>
              </w:rPr>
              <w:t xml:space="preserve">  системы питания карбюраторного двигателя</w:t>
            </w:r>
            <w:r w:rsidRPr="00A05404">
              <w:rPr>
                <w:rFonts w:ascii="Times New Roman" w:eastAsiaTheme="minorEastAsia" w:hAnsi="Times New Roman" w:cs="Times New Roman"/>
                <w:b/>
                <w:sz w:val="20"/>
                <w:szCs w:val="20"/>
                <w:lang w:eastAsia="ru-RU"/>
              </w:rPr>
              <w:t>.</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64" w:type="dxa"/>
            <w:gridSpan w:val="7"/>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6/54</w:t>
            </w:r>
          </w:p>
        </w:tc>
        <w:tc>
          <w:tcPr>
            <w:tcW w:w="1365" w:type="dxa"/>
            <w:gridSpan w:val="3"/>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270"/>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w:t>
            </w:r>
            <w:proofErr w:type="gramStart"/>
            <w:r w:rsidRPr="00A05404">
              <w:rPr>
                <w:rFonts w:ascii="Times New Roman" w:eastAsia="Calibri" w:hAnsi="Times New Roman" w:cs="Times New Roman"/>
                <w:bCs/>
                <w:sz w:val="20"/>
                <w:szCs w:val="20"/>
                <w:lang w:eastAsia="ru-RU"/>
              </w:rPr>
              <w:t>состояния механизмов системы питания карбюраторного двигателя легкового автомобиля</w:t>
            </w:r>
            <w:proofErr w:type="gramEnd"/>
            <w:r w:rsidRPr="00A05404">
              <w:rPr>
                <w:rFonts w:ascii="Times New Roman" w:eastAsia="Calibri" w:hAnsi="Times New Roman" w:cs="Times New Roman"/>
                <w:bCs/>
                <w:sz w:val="20"/>
                <w:szCs w:val="20"/>
                <w:lang w:eastAsia="ru-RU"/>
              </w:rPr>
              <w:t>. Виды бензинов. Диагностика системы питания карбюраторного двигателя легкового автомобиля. Демонтаж и монтаж бензонасосов. Регулировка уровня топлива. Частичная регулировка карбюратора ВАЗ</w:t>
            </w:r>
            <w:r>
              <w:rPr>
                <w:rFonts w:ascii="Times New Roman" w:eastAsia="Calibri" w:hAnsi="Times New Roman" w:cs="Times New Roman"/>
                <w:bCs/>
                <w:sz w:val="20"/>
                <w:szCs w:val="20"/>
                <w:lang w:eastAsia="ru-RU"/>
              </w:rPr>
              <w:t>, ГАЗ</w:t>
            </w:r>
            <w:r w:rsidRPr="00A05404">
              <w:rPr>
                <w:rFonts w:ascii="Times New Roman" w:eastAsia="Calibri" w:hAnsi="Times New Roman" w:cs="Times New Roman"/>
                <w:bCs/>
                <w:sz w:val="20"/>
                <w:szCs w:val="20"/>
                <w:lang w:eastAsia="ru-RU"/>
              </w:rPr>
              <w:t xml:space="preserve">. </w:t>
            </w:r>
            <w:r w:rsidRPr="00A05404">
              <w:rPr>
                <w:rFonts w:ascii="Times New Roman" w:eastAsia="Calibri" w:hAnsi="Times New Roman" w:cs="Times New Roman"/>
                <w:bCs/>
                <w:sz w:val="20"/>
                <w:szCs w:val="20"/>
                <w:lang w:eastAsia="ru-RU"/>
              </w:rPr>
              <w:lastRenderedPageBreak/>
              <w:t>Регулировка холостого хода.   Выявление неисправностей.</w:t>
            </w:r>
            <w:r w:rsidRPr="00A05404">
              <w:rPr>
                <w:rFonts w:ascii="Times New Roman" w:eastAsiaTheme="minorEastAsia" w:hAnsi="Times New Roman" w:cs="Times New Roman"/>
                <w:sz w:val="20"/>
                <w:szCs w:val="20"/>
                <w:lang w:eastAsia="ru-RU"/>
              </w:rPr>
              <w:t xml:space="preserve"> </w:t>
            </w:r>
            <w:r w:rsidRPr="00A05404">
              <w:rPr>
                <w:rFonts w:ascii="Times New Roman" w:eastAsia="Calibri" w:hAnsi="Times New Roman" w:cs="Times New Roman"/>
                <w:bCs/>
                <w:sz w:val="20"/>
                <w:szCs w:val="20"/>
                <w:lang w:eastAsia="ru-RU"/>
              </w:rPr>
              <w:t xml:space="preserve">Промывка системы питания. Замены  и промывка фильтрующих элементов. </w:t>
            </w:r>
          </w:p>
        </w:tc>
        <w:tc>
          <w:tcPr>
            <w:tcW w:w="764"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252"/>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Тема 4.18</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системы питания </w:t>
            </w:r>
            <w:proofErr w:type="spellStart"/>
            <w:r>
              <w:rPr>
                <w:rFonts w:ascii="Times New Roman" w:eastAsiaTheme="minorEastAsia" w:hAnsi="Times New Roman" w:cs="Times New Roman"/>
                <w:b/>
                <w:sz w:val="20"/>
                <w:szCs w:val="20"/>
                <w:lang w:val="en-US" w:eastAsia="ru-RU"/>
              </w:rPr>
              <w:t>Cammins</w:t>
            </w:r>
            <w:proofErr w:type="spellEnd"/>
            <w:r w:rsidRPr="00A05404">
              <w:rPr>
                <w:rFonts w:ascii="Times New Roman" w:eastAsiaTheme="minorEastAsia" w:hAnsi="Times New Roman" w:cs="Times New Roman"/>
                <w:b/>
                <w:sz w:val="20"/>
                <w:szCs w:val="20"/>
                <w:lang w:eastAsia="ru-RU"/>
              </w:rPr>
              <w:t>.</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39" w:type="dxa"/>
            <w:gridSpan w:val="6"/>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4/58</w:t>
            </w:r>
          </w:p>
        </w:tc>
        <w:tc>
          <w:tcPr>
            <w:tcW w:w="1390" w:type="dxa"/>
            <w:gridSpan w:val="4"/>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807"/>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w:t>
            </w:r>
            <w:proofErr w:type="gramStart"/>
            <w:r w:rsidRPr="00A05404">
              <w:rPr>
                <w:rFonts w:ascii="Times New Roman" w:eastAsia="Calibri" w:hAnsi="Times New Roman" w:cs="Times New Roman"/>
                <w:bCs/>
                <w:sz w:val="20"/>
                <w:szCs w:val="20"/>
                <w:lang w:eastAsia="ru-RU"/>
              </w:rPr>
              <w:t>состояния механизмов системы питания дизельного двигателя</w:t>
            </w:r>
            <w:proofErr w:type="gramEnd"/>
            <w:r w:rsidRPr="00A05404">
              <w:rPr>
                <w:rFonts w:ascii="Times New Roman" w:eastAsia="Calibri" w:hAnsi="Times New Roman" w:cs="Times New Roman"/>
                <w:bCs/>
                <w:sz w:val="20"/>
                <w:szCs w:val="20"/>
                <w:lang w:eastAsia="ru-RU"/>
              </w:rPr>
              <w:t xml:space="preserve">.  Выявление неисправностей. Диагностика системы питания дизельного двигателя. Определение герметичности в системе питания дизельного двигателя. Испытание топливных насосов высокого давления. Проверка момента подачи топлива. Проверка и регулировка форсунок. Проверка на </w:t>
            </w:r>
            <w:proofErr w:type="spellStart"/>
            <w:r w:rsidRPr="00A05404">
              <w:rPr>
                <w:rFonts w:ascii="Times New Roman" w:eastAsia="Calibri" w:hAnsi="Times New Roman" w:cs="Times New Roman"/>
                <w:bCs/>
                <w:sz w:val="20"/>
                <w:szCs w:val="20"/>
                <w:lang w:eastAsia="ru-RU"/>
              </w:rPr>
              <w:t>дымность</w:t>
            </w:r>
            <w:proofErr w:type="spellEnd"/>
            <w:r w:rsidRPr="00A05404">
              <w:rPr>
                <w:rFonts w:ascii="Times New Roman" w:eastAsia="Calibri" w:hAnsi="Times New Roman" w:cs="Times New Roman"/>
                <w:bCs/>
                <w:sz w:val="20"/>
                <w:szCs w:val="20"/>
                <w:lang w:eastAsia="ru-RU"/>
              </w:rPr>
              <w:t>.  Промывка системы питания. Замены  и промывка фильтрующих элементов.</w:t>
            </w:r>
          </w:p>
        </w:tc>
        <w:tc>
          <w:tcPr>
            <w:tcW w:w="739"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90"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6"/>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4.19</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системы питания дизельного двигателя.</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39" w:type="dxa"/>
            <w:gridSpan w:val="6"/>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4/62</w:t>
            </w:r>
          </w:p>
        </w:tc>
        <w:tc>
          <w:tcPr>
            <w:tcW w:w="1390" w:type="dxa"/>
            <w:gridSpan w:val="4"/>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579"/>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w:t>
            </w:r>
            <w:proofErr w:type="gramStart"/>
            <w:r w:rsidRPr="00A05404">
              <w:rPr>
                <w:rFonts w:ascii="Times New Roman" w:eastAsia="Calibri" w:hAnsi="Times New Roman" w:cs="Times New Roman"/>
                <w:bCs/>
                <w:sz w:val="20"/>
                <w:szCs w:val="20"/>
                <w:lang w:eastAsia="ru-RU"/>
              </w:rPr>
              <w:t>состояния механизмов системы питания дизельного двигателя</w:t>
            </w:r>
            <w:proofErr w:type="gramEnd"/>
            <w:r w:rsidRPr="00A05404">
              <w:rPr>
                <w:rFonts w:ascii="Times New Roman" w:eastAsia="Calibri" w:hAnsi="Times New Roman" w:cs="Times New Roman"/>
                <w:bCs/>
                <w:sz w:val="20"/>
                <w:szCs w:val="20"/>
                <w:lang w:eastAsia="ru-RU"/>
              </w:rPr>
              <w:t xml:space="preserve">.  Выявление неисправностей. Диагностика системы питания дизельного двигателя. Определение герметичности в системе питания дизельного двигателя. Испытание топливных насосов высокого давления. Проверка момента подачи топлива. Проверка и регулировка форсунок. Проверка на </w:t>
            </w:r>
            <w:proofErr w:type="spellStart"/>
            <w:r w:rsidRPr="00A05404">
              <w:rPr>
                <w:rFonts w:ascii="Times New Roman" w:eastAsia="Calibri" w:hAnsi="Times New Roman" w:cs="Times New Roman"/>
                <w:bCs/>
                <w:sz w:val="20"/>
                <w:szCs w:val="20"/>
                <w:lang w:eastAsia="ru-RU"/>
              </w:rPr>
              <w:t>дымность</w:t>
            </w:r>
            <w:proofErr w:type="spellEnd"/>
            <w:r w:rsidRPr="00A05404">
              <w:rPr>
                <w:rFonts w:ascii="Times New Roman" w:eastAsia="Calibri" w:hAnsi="Times New Roman" w:cs="Times New Roman"/>
                <w:bCs/>
                <w:sz w:val="20"/>
                <w:szCs w:val="20"/>
                <w:lang w:eastAsia="ru-RU"/>
              </w:rPr>
              <w:t>.  Промывка системы питания. Замены  и промывка фильтрующих элементов.</w:t>
            </w:r>
          </w:p>
        </w:tc>
        <w:tc>
          <w:tcPr>
            <w:tcW w:w="739"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90"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8"/>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4.20</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Электронное управление с бензиновым двигателем.</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39" w:type="dxa"/>
            <w:gridSpan w:val="6"/>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8/70</w:t>
            </w:r>
          </w:p>
        </w:tc>
        <w:tc>
          <w:tcPr>
            <w:tcW w:w="1390" w:type="dxa"/>
            <w:gridSpan w:val="4"/>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86"/>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Назначение компьютерного управления автомобильным двигателем. Порядок работы электронного управления. Составные части компьютерной системы управления. Система впрыска. Возможные неисправности в системе впрыска. Подключение диагностического оборудования. Нахождение ошибок путем диагностирования. Система зажигания. Диагностика системы зажигания.</w:t>
            </w:r>
          </w:p>
        </w:tc>
        <w:tc>
          <w:tcPr>
            <w:tcW w:w="739"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90"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6484" w:type="dxa"/>
            <w:gridSpan w:val="2"/>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739"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90"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24"/>
        </w:trPr>
        <w:tc>
          <w:tcPr>
            <w:tcW w:w="2078" w:type="dxa"/>
          </w:tcPr>
          <w:p w:rsidR="00010F50" w:rsidRPr="00C9647F"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4.21</w:t>
            </w:r>
            <w:r w:rsidRPr="00C9647F">
              <w:rPr>
                <w:rFonts w:ascii="Times New Roman" w:eastAsiaTheme="minorEastAsia" w:hAnsi="Times New Roman" w:cs="Times New Roman"/>
                <w:sz w:val="20"/>
                <w:szCs w:val="20"/>
                <w:lang w:eastAsia="ru-RU"/>
              </w:rPr>
              <w:t>. Диагностика системы питания.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Диагностирование бензонасоса путем проведения пр</w:t>
            </w:r>
            <w:r>
              <w:rPr>
                <w:rFonts w:ascii="Times New Roman" w:eastAsiaTheme="minorEastAsia" w:hAnsi="Times New Roman" w:cs="Times New Roman"/>
                <w:sz w:val="20"/>
                <w:szCs w:val="20"/>
                <w:lang w:eastAsia="ru-RU"/>
              </w:rPr>
              <w:t>оверки давления у двигателя ВАЗ</w:t>
            </w:r>
            <w:r w:rsidRPr="00A05404">
              <w:rPr>
                <w:rFonts w:ascii="Times New Roman" w:eastAsiaTheme="minorEastAsia" w:hAnsi="Times New Roman" w:cs="Times New Roman"/>
                <w:sz w:val="20"/>
                <w:szCs w:val="20"/>
                <w:lang w:eastAsia="ru-RU"/>
              </w:rPr>
              <w:t>.  Выявление неисправностей системы питания. Демонтаж и монтаж бензонасоса ВАЗ.  Изучение порядка промывки бака у автомобиля Ваз-2109. Замена фильтрующих элементов у автомобиля ВАЗ-2109, Ваз-2106</w:t>
            </w:r>
            <w:r>
              <w:rPr>
                <w:rFonts w:ascii="Times New Roman" w:eastAsiaTheme="minorEastAsia" w:hAnsi="Times New Roman" w:cs="Times New Roman"/>
                <w:sz w:val="20"/>
                <w:szCs w:val="20"/>
                <w:lang w:eastAsia="ru-RU"/>
              </w:rPr>
              <w:t>.</w:t>
            </w:r>
            <w:r w:rsidRPr="00A05404">
              <w:rPr>
                <w:rFonts w:ascii="Times New Roman" w:eastAsiaTheme="minorEastAsia" w:hAnsi="Times New Roman" w:cs="Times New Roman"/>
                <w:sz w:val="20"/>
                <w:szCs w:val="20"/>
                <w:lang w:eastAsia="ru-RU"/>
              </w:rPr>
              <w:t xml:space="preserve">  Регулировка уровня поплавка у двигателя ВАЗ. Регулировка холостого хода у карбюратора ВАЗ.  Регулировка уровня поплавка у двигателя ЗМЗ-53. Регулировка холостого хода у карбюратора ГАЗ.  Изучение порядка промывки бака у автомобиля ГАЗ-3307.</w:t>
            </w:r>
          </w:p>
        </w:tc>
        <w:tc>
          <w:tcPr>
            <w:tcW w:w="739"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2/72</w:t>
            </w:r>
          </w:p>
        </w:tc>
        <w:tc>
          <w:tcPr>
            <w:tcW w:w="1390" w:type="dxa"/>
            <w:gridSpan w:val="4"/>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72"/>
        </w:trPr>
        <w:tc>
          <w:tcPr>
            <w:tcW w:w="2078" w:type="dxa"/>
          </w:tcPr>
          <w:p w:rsidR="00010F50" w:rsidRPr="00C9647F"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4.22</w:t>
            </w:r>
            <w:r w:rsidRPr="00C9647F">
              <w:rPr>
                <w:rFonts w:ascii="Times New Roman" w:eastAsiaTheme="minorEastAsia" w:hAnsi="Times New Roman" w:cs="Times New Roman"/>
                <w:sz w:val="20"/>
                <w:szCs w:val="20"/>
                <w:lang w:eastAsia="ru-RU"/>
              </w:rPr>
              <w:t>. Диагностирование дизеля.</w:t>
            </w: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Диагностирован</w:t>
            </w:r>
            <w:r>
              <w:rPr>
                <w:rFonts w:ascii="Times New Roman" w:eastAsiaTheme="minorEastAsia" w:hAnsi="Times New Roman" w:cs="Times New Roman"/>
                <w:sz w:val="20"/>
                <w:szCs w:val="20"/>
                <w:lang w:eastAsia="ru-RU"/>
              </w:rPr>
              <w:t xml:space="preserve">ие </w:t>
            </w:r>
            <w:r w:rsidRPr="00A05404">
              <w:rPr>
                <w:rFonts w:ascii="Times New Roman" w:eastAsiaTheme="minorEastAsia" w:hAnsi="Times New Roman" w:cs="Times New Roman"/>
                <w:sz w:val="20"/>
                <w:szCs w:val="20"/>
                <w:lang w:eastAsia="ru-RU"/>
              </w:rPr>
              <w:t xml:space="preserve"> путем проведения проверки герметичности у двигателя КамЗЗ-740.  Выявление неисправностей системы питания. Проверка состояния фильтров. Проверка топливоподкачивающего насоса. Проверка насоса. Проверка автомобиля на </w:t>
            </w:r>
            <w:proofErr w:type="spellStart"/>
            <w:r w:rsidRPr="00A05404">
              <w:rPr>
                <w:rFonts w:ascii="Times New Roman" w:eastAsiaTheme="minorEastAsia" w:hAnsi="Times New Roman" w:cs="Times New Roman"/>
                <w:sz w:val="20"/>
                <w:szCs w:val="20"/>
                <w:lang w:eastAsia="ru-RU"/>
              </w:rPr>
              <w:t>дымность</w:t>
            </w:r>
            <w:proofErr w:type="spellEnd"/>
            <w:r w:rsidRPr="00A05404">
              <w:rPr>
                <w:rFonts w:ascii="Times New Roman" w:eastAsiaTheme="minorEastAsia" w:hAnsi="Times New Roman" w:cs="Times New Roman"/>
                <w:sz w:val="20"/>
                <w:szCs w:val="20"/>
                <w:lang w:eastAsia="ru-RU"/>
              </w:rPr>
              <w:t xml:space="preserve">.  </w:t>
            </w:r>
            <w:r>
              <w:rPr>
                <w:rFonts w:ascii="Times New Roman" w:eastAsiaTheme="minorEastAsia" w:hAnsi="Times New Roman" w:cs="Times New Roman"/>
                <w:sz w:val="20"/>
                <w:szCs w:val="20"/>
                <w:lang w:eastAsia="ru-RU"/>
              </w:rPr>
              <w:t xml:space="preserve"> Регулировочные параметры дизеля. Демонтаж монтаж ТНВД и форсунок. Регулировка форсунок. Проверка ТНВД.</w:t>
            </w:r>
          </w:p>
        </w:tc>
        <w:tc>
          <w:tcPr>
            <w:tcW w:w="739"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2/74</w:t>
            </w:r>
          </w:p>
        </w:tc>
        <w:tc>
          <w:tcPr>
            <w:tcW w:w="1390" w:type="dxa"/>
            <w:gridSpan w:val="4"/>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1"/>
        </w:trPr>
        <w:tc>
          <w:tcPr>
            <w:tcW w:w="2078" w:type="dxa"/>
          </w:tcPr>
          <w:p w:rsidR="00010F50" w:rsidRPr="00C9647F"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4.23</w:t>
            </w:r>
            <w:r w:rsidRPr="00C9647F">
              <w:rPr>
                <w:rFonts w:ascii="Times New Roman" w:eastAsia="Calibri" w:hAnsi="Times New Roman" w:cs="Times New Roman"/>
                <w:bCs/>
                <w:sz w:val="20"/>
                <w:szCs w:val="20"/>
                <w:lang w:eastAsia="ru-RU"/>
              </w:rPr>
              <w:t>. Диагностирование инжектора</w:t>
            </w:r>
            <w:r w:rsidRPr="00C9647F">
              <w:rPr>
                <w:rFonts w:ascii="Times New Roman" w:eastAsiaTheme="minorEastAsia" w:hAnsi="Times New Roman" w:cs="Times New Roman"/>
                <w:sz w:val="20"/>
                <w:szCs w:val="20"/>
                <w:lang w:eastAsia="ru-RU"/>
              </w:rPr>
              <w:t>.</w:t>
            </w:r>
          </w:p>
        </w:tc>
        <w:tc>
          <w:tcPr>
            <w:tcW w:w="4406" w:type="dxa"/>
          </w:tcPr>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 xml:space="preserve">Инструктаж перед выполнением работ. </w:t>
            </w:r>
            <w:r w:rsidRPr="00A05404">
              <w:rPr>
                <w:rFonts w:ascii="Times New Roman" w:eastAsia="Calibri" w:hAnsi="Times New Roman" w:cs="Times New Roman"/>
                <w:bCs/>
                <w:sz w:val="20"/>
                <w:szCs w:val="20"/>
                <w:lang w:eastAsia="ru-RU"/>
              </w:rPr>
              <w:t xml:space="preserve"> Нахождение деталей электронного управления бензиновым двигателем. Изучение возможных </w:t>
            </w:r>
            <w:r w:rsidRPr="00A05404">
              <w:rPr>
                <w:rFonts w:ascii="Times New Roman" w:eastAsia="Calibri" w:hAnsi="Times New Roman" w:cs="Times New Roman"/>
                <w:bCs/>
                <w:sz w:val="20"/>
                <w:szCs w:val="20"/>
                <w:lang w:eastAsia="ru-RU"/>
              </w:rPr>
              <w:lastRenderedPageBreak/>
              <w:t xml:space="preserve">неисправностей при помощи диагностического оборудования. Изучение порядка замены приборов </w:t>
            </w:r>
            <w:proofErr w:type="spellStart"/>
            <w:r w:rsidRPr="00A05404">
              <w:rPr>
                <w:rFonts w:ascii="Times New Roman" w:eastAsia="Calibri" w:hAnsi="Times New Roman" w:cs="Times New Roman"/>
                <w:bCs/>
                <w:sz w:val="20"/>
                <w:szCs w:val="20"/>
                <w:lang w:eastAsia="ru-RU"/>
              </w:rPr>
              <w:t>инжекторного</w:t>
            </w:r>
            <w:proofErr w:type="spellEnd"/>
            <w:r w:rsidRPr="00A05404">
              <w:rPr>
                <w:rFonts w:ascii="Times New Roman" w:eastAsia="Calibri" w:hAnsi="Times New Roman" w:cs="Times New Roman"/>
                <w:bCs/>
                <w:sz w:val="20"/>
                <w:szCs w:val="20"/>
                <w:lang w:eastAsia="ru-RU"/>
              </w:rPr>
              <w:t xml:space="preserve"> двигателя.</w:t>
            </w:r>
            <w:r w:rsidRPr="00A05404">
              <w:rPr>
                <w:rFonts w:ascii="Times New Roman" w:eastAsiaTheme="minorEastAsia" w:hAnsi="Times New Roman" w:cs="Times New Roman"/>
                <w:sz w:val="20"/>
                <w:szCs w:val="20"/>
                <w:lang w:eastAsia="ru-RU"/>
              </w:rPr>
              <w:t xml:space="preserve"> Нахождение деталей газового оборудования на автомобиле. Изучение неисправностей. Изучение правил безопасности при эксплуатации.  Проведение ежедневного технического обслуживания автомобилям с газообразным топливом.</w:t>
            </w:r>
            <w:r>
              <w:rPr>
                <w:rFonts w:ascii="Times New Roman" w:eastAsiaTheme="minorEastAsia" w:hAnsi="Times New Roman" w:cs="Times New Roman"/>
                <w:sz w:val="20"/>
                <w:szCs w:val="20"/>
                <w:lang w:eastAsia="ru-RU"/>
              </w:rPr>
              <w:t xml:space="preserve"> Регулировка </w:t>
            </w:r>
            <w:proofErr w:type="gramStart"/>
            <w:r>
              <w:rPr>
                <w:rFonts w:ascii="Times New Roman" w:eastAsiaTheme="minorEastAsia" w:hAnsi="Times New Roman" w:cs="Times New Roman"/>
                <w:sz w:val="20"/>
                <w:szCs w:val="20"/>
                <w:lang w:eastAsia="ru-RU"/>
              </w:rPr>
              <w:t>холостых</w:t>
            </w:r>
            <w:proofErr w:type="gramEnd"/>
            <w:r>
              <w:rPr>
                <w:rFonts w:ascii="Times New Roman" w:eastAsiaTheme="minorEastAsia" w:hAnsi="Times New Roman" w:cs="Times New Roman"/>
                <w:sz w:val="20"/>
                <w:szCs w:val="20"/>
                <w:lang w:eastAsia="ru-RU"/>
              </w:rPr>
              <w:t xml:space="preserve"> оборов.</w:t>
            </w:r>
          </w:p>
        </w:tc>
        <w:tc>
          <w:tcPr>
            <w:tcW w:w="739"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2/76</w:t>
            </w:r>
          </w:p>
        </w:tc>
        <w:tc>
          <w:tcPr>
            <w:tcW w:w="1390" w:type="dxa"/>
            <w:gridSpan w:val="4"/>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lastRenderedPageBreak/>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 xml:space="preserve">ЛР 4; ЛР 14; ЛР 7; ЛР 10; ЛР 25; ЛР 26; </w:t>
            </w:r>
            <w:r w:rsidRPr="00631BFC">
              <w:rPr>
                <w:rStyle w:val="2a"/>
                <w:rFonts w:eastAsia="Arial Unicode MS"/>
                <w:sz w:val="20"/>
                <w:szCs w:val="20"/>
              </w:rPr>
              <w:lastRenderedPageBreak/>
              <w:t>ЛР 27; ЛР 29; ЛР 30; ЛР 31; ЛР 32</w:t>
            </w:r>
          </w:p>
        </w:tc>
      </w:tr>
      <w:tr w:rsidR="00951A3D" w:rsidRPr="00A05404" w:rsidTr="00951A3D">
        <w:trPr>
          <w:trHeight w:val="118"/>
        </w:trPr>
        <w:tc>
          <w:tcPr>
            <w:tcW w:w="2078" w:type="dxa"/>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 xml:space="preserve">Самостоятельная работа </w:t>
            </w:r>
          </w:p>
        </w:tc>
        <w:tc>
          <w:tcPr>
            <w:tcW w:w="4406" w:type="dxa"/>
          </w:tcPr>
          <w:p w:rsidR="00951A3D" w:rsidRPr="00A05404" w:rsidRDefault="00951A3D"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951A3D" w:rsidRPr="00A05404" w:rsidRDefault="00951A3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951A3D" w:rsidRPr="00B13677" w:rsidRDefault="00951A3D" w:rsidP="00951A3D">
            <w:pPr>
              <w:spacing w:after="0" w:line="240" w:lineRule="auto"/>
              <w:jc w:val="both"/>
              <w:rPr>
                <w:rFonts w:ascii="Times New Roman" w:hAnsi="Times New Roman" w:cs="Times New Roman"/>
                <w:b/>
                <w:bCs/>
                <w:sz w:val="20"/>
                <w:szCs w:val="20"/>
              </w:rPr>
            </w:pPr>
          </w:p>
        </w:tc>
        <w:tc>
          <w:tcPr>
            <w:tcW w:w="739" w:type="dxa"/>
            <w:gridSpan w:val="6"/>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w:t>
            </w:r>
          </w:p>
        </w:tc>
        <w:tc>
          <w:tcPr>
            <w:tcW w:w="1390" w:type="dxa"/>
            <w:gridSpan w:val="4"/>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Pr="00B13677"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633"/>
        </w:trPr>
        <w:tc>
          <w:tcPr>
            <w:tcW w:w="2078" w:type="dxa"/>
            <w:shd w:val="clear" w:color="auto" w:fill="F2DBDB" w:themeFill="accent2" w:themeFillTint="33"/>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МДК 01.05</w:t>
            </w:r>
            <w:r w:rsidRPr="00A05404">
              <w:rPr>
                <w:rFonts w:ascii="Times New Roman" w:eastAsia="Calibri" w:hAnsi="Times New Roman" w:cs="Times New Roman"/>
                <w:b/>
                <w:bCs/>
                <w:sz w:val="20"/>
                <w:szCs w:val="20"/>
                <w:lang w:eastAsia="ru-RU"/>
              </w:rPr>
              <w:t xml:space="preserve">. </w:t>
            </w:r>
            <w:r>
              <w:rPr>
                <w:rFonts w:ascii="Times New Roman" w:eastAsiaTheme="minorEastAsia" w:hAnsi="Times New Roman" w:cs="Times New Roman"/>
                <w:b/>
                <w:sz w:val="20"/>
                <w:szCs w:val="20"/>
                <w:lang w:eastAsia="ru-RU"/>
              </w:rPr>
              <w:t>Техническое обслуживание и ремонт электрооборудования и электронных систем автомобилей</w:t>
            </w:r>
          </w:p>
        </w:tc>
        <w:tc>
          <w:tcPr>
            <w:tcW w:w="4406" w:type="dxa"/>
            <w:shd w:val="clear" w:color="auto" w:fill="F2DBDB" w:themeFill="accent2" w:themeFillTint="33"/>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739" w:type="dxa"/>
            <w:gridSpan w:val="6"/>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r>
              <w:rPr>
                <w:rFonts w:ascii="Times New Roman" w:eastAsiaTheme="minorEastAsia" w:hAnsi="Times New Roman" w:cs="Times New Roman"/>
                <w:b/>
                <w:sz w:val="20"/>
                <w:szCs w:val="20"/>
                <w:lang w:eastAsia="ru-RU"/>
              </w:rPr>
              <w:t>76</w:t>
            </w:r>
          </w:p>
        </w:tc>
        <w:tc>
          <w:tcPr>
            <w:tcW w:w="1390" w:type="dxa"/>
            <w:gridSpan w:val="4"/>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c>
          <w:tcPr>
            <w:tcW w:w="1560" w:type="dxa"/>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r>
      <w:tr w:rsidR="00010F50" w:rsidRPr="00A05404" w:rsidTr="00951A3D">
        <w:trPr>
          <w:trHeight w:val="236"/>
        </w:trPr>
        <w:tc>
          <w:tcPr>
            <w:tcW w:w="2078" w:type="dxa"/>
            <w:vMerge w:val="restart"/>
            <w:shd w:val="clear" w:color="auto" w:fill="FFFFFF" w:themeFill="background1"/>
          </w:tcPr>
          <w:p w:rsidR="00010F50" w:rsidRPr="00685B69" w:rsidRDefault="00010F50" w:rsidP="00951A3D">
            <w:pPr>
              <w:spacing w:after="0" w:line="240" w:lineRule="auto"/>
              <w:rPr>
                <w:rFonts w:ascii="Times New Roman" w:eastAsia="Times New Roman" w:hAnsi="Times New Roman" w:cs="Times New Roman"/>
                <w:b/>
                <w:bCs/>
                <w:i/>
                <w:sz w:val="20"/>
                <w:szCs w:val="20"/>
                <w:lang w:eastAsia="ru-RU"/>
              </w:rPr>
            </w:pPr>
            <w:r w:rsidRPr="00A15042">
              <w:rPr>
                <w:rFonts w:ascii="Times New Roman" w:eastAsia="Times New Roman" w:hAnsi="Times New Roman" w:cs="Times New Roman"/>
                <w:b/>
                <w:bCs/>
                <w:sz w:val="20"/>
                <w:szCs w:val="20"/>
                <w:lang w:eastAsia="ru-RU"/>
              </w:rPr>
              <w:t xml:space="preserve">Тема 5.1. </w:t>
            </w:r>
            <w:r w:rsidRPr="00685B69">
              <w:rPr>
                <w:rFonts w:ascii="Times New Roman" w:eastAsia="Times New Roman" w:hAnsi="Times New Roman" w:cs="Times New Roman"/>
                <w:b/>
                <w:bCs/>
                <w:sz w:val="20"/>
                <w:szCs w:val="20"/>
                <w:lang w:eastAsia="ru-RU"/>
              </w:rPr>
              <w:t>Оборудов</w:t>
            </w:r>
            <w:r w:rsidRPr="00A15042">
              <w:rPr>
                <w:rFonts w:ascii="Times New Roman" w:eastAsia="Times New Roman" w:hAnsi="Times New Roman" w:cs="Times New Roman"/>
                <w:b/>
                <w:bCs/>
                <w:sz w:val="20"/>
                <w:szCs w:val="20"/>
                <w:lang w:eastAsia="ru-RU"/>
              </w:rPr>
              <w:t xml:space="preserve">ание </w:t>
            </w:r>
            <w:r w:rsidRPr="00685B69">
              <w:rPr>
                <w:rFonts w:ascii="Times New Roman" w:eastAsia="Times New Roman" w:hAnsi="Times New Roman" w:cs="Times New Roman"/>
                <w:b/>
                <w:bCs/>
                <w:sz w:val="20"/>
                <w:szCs w:val="20"/>
                <w:lang w:eastAsia="ru-RU"/>
              </w:rPr>
              <w:t xml:space="preserve">для </w:t>
            </w:r>
            <w:r w:rsidRPr="00A15042">
              <w:rPr>
                <w:rFonts w:ascii="Times New Roman" w:eastAsia="Times New Roman" w:hAnsi="Times New Roman" w:cs="Times New Roman"/>
                <w:b/>
                <w:bCs/>
                <w:sz w:val="20"/>
                <w:szCs w:val="20"/>
                <w:lang w:eastAsia="ru-RU"/>
              </w:rPr>
              <w:t>ТО и Р</w:t>
            </w:r>
            <w:r w:rsidRPr="00685B69">
              <w:rPr>
                <w:rFonts w:ascii="Times New Roman" w:eastAsia="Times New Roman" w:hAnsi="Times New Roman" w:cs="Times New Roman"/>
                <w:b/>
                <w:bCs/>
                <w:sz w:val="20"/>
                <w:szCs w:val="20"/>
                <w:lang w:eastAsia="ru-RU"/>
              </w:rPr>
              <w:t xml:space="preserve"> электрооборудования </w:t>
            </w:r>
            <w:r w:rsidRPr="00685B69">
              <w:rPr>
                <w:rFonts w:ascii="Times New Roman" w:eastAsia="Times New Roman" w:hAnsi="Times New Roman" w:cs="Times New Roman"/>
                <w:b/>
                <w:bCs/>
                <w:i/>
                <w:sz w:val="20"/>
                <w:szCs w:val="20"/>
                <w:lang w:eastAsia="ru-RU"/>
              </w:rPr>
              <w:t xml:space="preserve"> автомобилей</w:t>
            </w:r>
          </w:p>
          <w:p w:rsidR="00010F50" w:rsidRPr="00685B69" w:rsidRDefault="00010F50" w:rsidP="00951A3D">
            <w:pPr>
              <w:spacing w:after="0" w:line="240" w:lineRule="auto"/>
              <w:rPr>
                <w:rFonts w:ascii="Times New Roman" w:eastAsia="Calibri" w:hAnsi="Times New Roman" w:cs="Times New Roman"/>
                <w:b/>
                <w:bCs/>
                <w:sz w:val="20"/>
                <w:szCs w:val="20"/>
              </w:rPr>
            </w:pPr>
          </w:p>
        </w:tc>
        <w:tc>
          <w:tcPr>
            <w:tcW w:w="4406" w:type="dxa"/>
            <w:shd w:val="clear" w:color="auto" w:fill="FFFFFF" w:themeFill="background1"/>
          </w:tcPr>
          <w:p w:rsidR="00010F50" w:rsidRPr="00685B69" w:rsidRDefault="00010F50" w:rsidP="00951A3D">
            <w:pPr>
              <w:spacing w:after="0" w:line="240" w:lineRule="auto"/>
              <w:rPr>
                <w:rFonts w:ascii="Times New Roman" w:hAnsi="Times New Roman" w:cs="Times New Roman"/>
                <w:sz w:val="20"/>
                <w:szCs w:val="20"/>
              </w:rPr>
            </w:pPr>
            <w:r w:rsidRPr="00685B69">
              <w:rPr>
                <w:rFonts w:ascii="Times New Roman" w:eastAsia="Calibri" w:hAnsi="Times New Roman" w:cs="Times New Roman"/>
                <w:b/>
                <w:bCs/>
                <w:sz w:val="20"/>
                <w:szCs w:val="20"/>
              </w:rPr>
              <w:t>Содержание</w:t>
            </w:r>
          </w:p>
        </w:tc>
        <w:tc>
          <w:tcPr>
            <w:tcW w:w="739" w:type="dxa"/>
            <w:gridSpan w:val="6"/>
            <w:vMerge w:val="restart"/>
            <w:shd w:val="clear" w:color="auto" w:fill="FFFFFF" w:themeFill="background1"/>
          </w:tcPr>
          <w:p w:rsidR="00010F50" w:rsidRPr="00685B69" w:rsidRDefault="00010F50" w:rsidP="00951A3D">
            <w:pPr>
              <w:spacing w:after="0" w:line="240" w:lineRule="auto"/>
              <w:jc w:val="center"/>
              <w:rPr>
                <w:rFonts w:ascii="Times New Roman" w:eastAsiaTheme="minorEastAsia" w:hAnsi="Times New Roman" w:cs="Times New Roman"/>
                <w:sz w:val="20"/>
                <w:szCs w:val="20"/>
                <w:lang w:eastAsia="ru-RU"/>
              </w:rPr>
            </w:pPr>
            <w:r w:rsidRPr="00685B69">
              <w:rPr>
                <w:rFonts w:ascii="Times New Roman" w:eastAsiaTheme="minorEastAsia" w:hAnsi="Times New Roman" w:cs="Times New Roman"/>
                <w:sz w:val="20"/>
                <w:szCs w:val="20"/>
                <w:lang w:eastAsia="ru-RU"/>
              </w:rPr>
              <w:t>8/8</w:t>
            </w:r>
          </w:p>
        </w:tc>
        <w:tc>
          <w:tcPr>
            <w:tcW w:w="1390" w:type="dxa"/>
            <w:gridSpan w:val="4"/>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685B69"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shd w:val="clear" w:color="auto" w:fill="FFFFFF" w:themeFill="background1"/>
          </w:tcPr>
          <w:p w:rsidR="00010F50" w:rsidRPr="00685B69"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253"/>
        </w:trPr>
        <w:tc>
          <w:tcPr>
            <w:tcW w:w="2078" w:type="dxa"/>
            <w:vMerge/>
            <w:shd w:val="clear" w:color="auto" w:fill="FFFFFF" w:themeFill="background1"/>
          </w:tcPr>
          <w:p w:rsidR="00010F50" w:rsidRPr="00685B69"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Pr="00685B69" w:rsidRDefault="00010F50" w:rsidP="00951A3D">
            <w:pPr>
              <w:spacing w:after="0" w:line="240" w:lineRule="auto"/>
              <w:rPr>
                <w:rFonts w:ascii="Times New Roman" w:hAnsi="Times New Roman" w:cs="Times New Roman"/>
                <w:b/>
                <w:i/>
                <w:sz w:val="20"/>
                <w:szCs w:val="20"/>
              </w:rPr>
            </w:pPr>
            <w:r w:rsidRPr="00685B69">
              <w:rPr>
                <w:rFonts w:ascii="Times New Roman" w:hAnsi="Times New Roman" w:cs="Times New Roman"/>
                <w:sz w:val="20"/>
                <w:szCs w:val="20"/>
              </w:rPr>
              <w:t xml:space="preserve">Виды оборудования для </w:t>
            </w:r>
            <w:r w:rsidRPr="00685B69">
              <w:rPr>
                <w:rFonts w:ascii="Times New Roman" w:hAnsi="Times New Roman" w:cs="Times New Roman"/>
                <w:bCs/>
                <w:sz w:val="20"/>
                <w:szCs w:val="20"/>
              </w:rPr>
              <w:t>технического обслуживания и ремонта электрооборудования.</w:t>
            </w:r>
            <w:r w:rsidRPr="00685B69">
              <w:rPr>
                <w:rFonts w:ascii="Times New Roman" w:hAnsi="Times New Roman" w:cs="Times New Roman"/>
                <w:sz w:val="20"/>
                <w:szCs w:val="20"/>
              </w:rPr>
              <w:t xml:space="preserve"> Устройство и работа оборудования для </w:t>
            </w:r>
            <w:r w:rsidRPr="00685B69">
              <w:rPr>
                <w:rFonts w:ascii="Times New Roman" w:hAnsi="Times New Roman" w:cs="Times New Roman"/>
                <w:bCs/>
                <w:sz w:val="20"/>
                <w:szCs w:val="20"/>
              </w:rPr>
              <w:t>технического обслуживания и ремонта электрооборудования.</w:t>
            </w:r>
            <w:r w:rsidRPr="00685B69">
              <w:rPr>
                <w:rFonts w:ascii="Times New Roman" w:hAnsi="Times New Roman" w:cs="Times New Roman"/>
                <w:sz w:val="20"/>
                <w:szCs w:val="20"/>
              </w:rPr>
              <w:t xml:space="preserve"> Охрана труда при работе с оборудованием. Специализированная технологическая оснастка.</w:t>
            </w:r>
          </w:p>
        </w:tc>
        <w:tc>
          <w:tcPr>
            <w:tcW w:w="739" w:type="dxa"/>
            <w:gridSpan w:val="6"/>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390" w:type="dxa"/>
            <w:gridSpan w:val="4"/>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85"/>
        </w:trPr>
        <w:tc>
          <w:tcPr>
            <w:tcW w:w="2078" w:type="dxa"/>
            <w:vMerge w:val="restart"/>
            <w:shd w:val="clear" w:color="auto" w:fill="FFFFFF" w:themeFill="background1"/>
          </w:tcPr>
          <w:p w:rsidR="00010F50" w:rsidRPr="00B70D54" w:rsidRDefault="00010F50" w:rsidP="00951A3D">
            <w:pPr>
              <w:spacing w:after="0" w:line="240" w:lineRule="auto"/>
              <w:rPr>
                <w:rFonts w:ascii="Times New Roman" w:eastAsia="Calibri" w:hAnsi="Times New Roman" w:cs="Times New Roman"/>
                <w:b/>
                <w:bCs/>
                <w:sz w:val="20"/>
                <w:szCs w:val="20"/>
              </w:rPr>
            </w:pPr>
            <w:r>
              <w:rPr>
                <w:rFonts w:ascii="Times New Roman" w:eastAsia="Calibri" w:hAnsi="Times New Roman" w:cs="Times New Roman"/>
                <w:b/>
                <w:bCs/>
                <w:sz w:val="20"/>
                <w:szCs w:val="20"/>
              </w:rPr>
              <w:t>Тема 5.2.</w:t>
            </w:r>
            <w:r>
              <w:rPr>
                <w:rFonts w:ascii="Times New Roman" w:hAnsi="Times New Roman" w:cs="Times New Roman"/>
                <w:b/>
                <w:sz w:val="20"/>
                <w:szCs w:val="20"/>
              </w:rPr>
              <w:t xml:space="preserve"> ТО и </w:t>
            </w:r>
            <w:proofErr w:type="gramStart"/>
            <w:r>
              <w:rPr>
                <w:rFonts w:ascii="Times New Roman" w:hAnsi="Times New Roman" w:cs="Times New Roman"/>
                <w:b/>
                <w:sz w:val="20"/>
                <w:szCs w:val="20"/>
              </w:rPr>
              <w:t>Р</w:t>
            </w:r>
            <w:proofErr w:type="gramEnd"/>
            <w:r>
              <w:rPr>
                <w:rFonts w:ascii="Times New Roman" w:hAnsi="Times New Roman" w:cs="Times New Roman"/>
                <w:b/>
                <w:sz w:val="20"/>
                <w:szCs w:val="20"/>
              </w:rPr>
              <w:t xml:space="preserve">  системы впуска автомобиля.</w:t>
            </w:r>
          </w:p>
        </w:tc>
        <w:tc>
          <w:tcPr>
            <w:tcW w:w="4406" w:type="dxa"/>
            <w:shd w:val="clear" w:color="auto" w:fill="FFFFFF" w:themeFill="background1"/>
          </w:tcPr>
          <w:p w:rsidR="00010F50" w:rsidRDefault="00010F50" w:rsidP="00951A3D">
            <w:pPr>
              <w:spacing w:after="0" w:line="240" w:lineRule="auto"/>
              <w:rPr>
                <w:rFonts w:ascii="Times New Roman" w:hAnsi="Times New Roman" w:cs="Times New Roman"/>
                <w:b/>
                <w:i/>
                <w:sz w:val="24"/>
                <w:szCs w:val="24"/>
              </w:rPr>
            </w:pPr>
            <w:r w:rsidRPr="00685B69">
              <w:rPr>
                <w:rFonts w:ascii="Times New Roman" w:eastAsia="Calibri" w:hAnsi="Times New Roman" w:cs="Times New Roman"/>
                <w:b/>
                <w:bCs/>
                <w:sz w:val="20"/>
                <w:szCs w:val="20"/>
              </w:rPr>
              <w:t>Содержание</w:t>
            </w:r>
          </w:p>
        </w:tc>
        <w:tc>
          <w:tcPr>
            <w:tcW w:w="726" w:type="dxa"/>
            <w:gridSpan w:val="5"/>
            <w:vMerge w:val="restart"/>
            <w:shd w:val="clear" w:color="auto" w:fill="FFFFFF" w:themeFill="background1"/>
          </w:tcPr>
          <w:p w:rsidR="00010F50" w:rsidRPr="00685B69" w:rsidRDefault="00010F50" w:rsidP="00951A3D">
            <w:pPr>
              <w:spacing w:after="0" w:line="240" w:lineRule="auto"/>
              <w:jc w:val="center"/>
              <w:rPr>
                <w:rFonts w:ascii="Times New Roman" w:eastAsiaTheme="minorEastAsia" w:hAnsi="Times New Roman" w:cs="Times New Roman"/>
                <w:b/>
                <w:sz w:val="20"/>
                <w:szCs w:val="20"/>
                <w:lang w:eastAsia="ru-RU"/>
              </w:rPr>
            </w:pPr>
            <w:r w:rsidRPr="00685B69">
              <w:rPr>
                <w:rFonts w:ascii="Times New Roman" w:eastAsiaTheme="minorEastAsia" w:hAnsi="Times New Roman" w:cs="Times New Roman"/>
                <w:b/>
                <w:sz w:val="20"/>
                <w:szCs w:val="20"/>
                <w:lang w:eastAsia="ru-RU"/>
              </w:rPr>
              <w:t>10/18</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Pr="00685B69"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Pr="00685B69"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90"/>
        </w:trPr>
        <w:tc>
          <w:tcPr>
            <w:tcW w:w="2078" w:type="dxa"/>
            <w:vMerge/>
            <w:shd w:val="clear" w:color="auto" w:fill="FFFFFF" w:themeFill="background1"/>
          </w:tcPr>
          <w:p w:rsidR="00010F50"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Default="00010F50" w:rsidP="00951A3D">
            <w:pPr>
              <w:spacing w:after="0" w:line="240" w:lineRule="auto"/>
              <w:rPr>
                <w:rFonts w:ascii="Times New Roman" w:hAnsi="Times New Roman" w:cs="Times New Roman"/>
                <w:b/>
                <w:i/>
                <w:sz w:val="24"/>
                <w:szCs w:val="24"/>
              </w:rPr>
            </w:pPr>
            <w:r>
              <w:rPr>
                <w:rFonts w:ascii="Times New Roman" w:eastAsia="Calibri" w:hAnsi="Times New Roman" w:cs="Times New Roman"/>
                <w:bCs/>
                <w:sz w:val="20"/>
                <w:szCs w:val="20"/>
              </w:rPr>
              <w:t xml:space="preserve">Определение технического </w:t>
            </w:r>
            <w:proofErr w:type="gramStart"/>
            <w:r>
              <w:rPr>
                <w:rFonts w:ascii="Times New Roman" w:eastAsia="Calibri" w:hAnsi="Times New Roman" w:cs="Times New Roman"/>
                <w:bCs/>
                <w:sz w:val="20"/>
                <w:szCs w:val="20"/>
              </w:rPr>
              <w:t>состояния механизмов системы пуска автомобиля</w:t>
            </w:r>
            <w:proofErr w:type="gramEnd"/>
            <w:r>
              <w:rPr>
                <w:rFonts w:ascii="Times New Roman" w:eastAsia="Calibri" w:hAnsi="Times New Roman" w:cs="Times New Roman"/>
                <w:bCs/>
                <w:sz w:val="20"/>
                <w:szCs w:val="20"/>
              </w:rPr>
              <w:t>. Диагностика системы пуска автомобиля. Расшифровка названий аккумуляторной батареи. Проверка плотности электролита.   Меры безопасности при работе с электролитом. Проверка уровня электролита.  Зарядка аккумуляторной батареи. Приготовление электролита.  Проверка работы генератора и реле-регулятора. Очистка контактов. Регулировка привода генератора.</w:t>
            </w:r>
            <w:r>
              <w:rPr>
                <w:rFonts w:ascii="Times New Roman" w:hAnsi="Times New Roman" w:cs="Times New Roman"/>
                <w:sz w:val="20"/>
                <w:szCs w:val="20"/>
              </w:rPr>
              <w:t xml:space="preserve"> Проверка  и ремонт стартера.</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07"/>
        </w:trPr>
        <w:tc>
          <w:tcPr>
            <w:tcW w:w="2078" w:type="dxa"/>
            <w:vMerge w:val="restart"/>
            <w:shd w:val="clear" w:color="auto" w:fill="FFFFFF" w:themeFill="background1"/>
          </w:tcPr>
          <w:p w:rsidR="00010F50" w:rsidRDefault="00010F50" w:rsidP="00951A3D">
            <w:r>
              <w:rPr>
                <w:rFonts w:ascii="Times New Roman" w:eastAsia="Calibri" w:hAnsi="Times New Roman" w:cs="Times New Roman"/>
                <w:b/>
                <w:bCs/>
                <w:sz w:val="20"/>
                <w:szCs w:val="20"/>
              </w:rPr>
              <w:t>Тема 5.3</w:t>
            </w:r>
            <w:r w:rsidRPr="000370C3">
              <w:rPr>
                <w:rFonts w:ascii="Times New Roman" w:eastAsia="Calibri" w:hAnsi="Times New Roman" w:cs="Times New Roman"/>
                <w:b/>
                <w:bCs/>
                <w:sz w:val="20"/>
                <w:szCs w:val="20"/>
              </w:rPr>
              <w:t>.</w:t>
            </w:r>
            <w:r w:rsidRPr="000370C3">
              <w:rPr>
                <w:rFonts w:ascii="Times New Roman" w:hAnsi="Times New Roman" w:cs="Times New Roman"/>
                <w:b/>
                <w:sz w:val="20"/>
                <w:szCs w:val="20"/>
              </w:rPr>
              <w:t xml:space="preserve"> ТО и </w:t>
            </w:r>
            <w:proofErr w:type="gramStart"/>
            <w:r w:rsidRPr="000370C3">
              <w:rPr>
                <w:rFonts w:ascii="Times New Roman" w:hAnsi="Times New Roman" w:cs="Times New Roman"/>
                <w:b/>
                <w:sz w:val="20"/>
                <w:szCs w:val="20"/>
              </w:rPr>
              <w:t>Р</w:t>
            </w:r>
            <w:proofErr w:type="gramEnd"/>
            <w:r w:rsidRPr="000370C3">
              <w:rPr>
                <w:rFonts w:ascii="Times New Roman" w:hAnsi="Times New Roman" w:cs="Times New Roman"/>
                <w:b/>
                <w:sz w:val="20"/>
                <w:szCs w:val="20"/>
              </w:rPr>
              <w:t xml:space="preserve">  системы </w:t>
            </w:r>
            <w:r>
              <w:rPr>
                <w:rFonts w:ascii="Times New Roman" w:hAnsi="Times New Roman" w:cs="Times New Roman"/>
                <w:b/>
                <w:sz w:val="20"/>
                <w:szCs w:val="20"/>
              </w:rPr>
              <w:t>зажигания</w:t>
            </w:r>
            <w:r w:rsidRPr="000370C3">
              <w:rPr>
                <w:rFonts w:ascii="Times New Roman" w:hAnsi="Times New Roman" w:cs="Times New Roman"/>
                <w:b/>
                <w:sz w:val="20"/>
                <w:szCs w:val="20"/>
              </w:rPr>
              <w:t>.</w:t>
            </w:r>
          </w:p>
        </w:tc>
        <w:tc>
          <w:tcPr>
            <w:tcW w:w="4406" w:type="dxa"/>
            <w:shd w:val="clear" w:color="auto" w:fill="FFFFFF" w:themeFill="background1"/>
          </w:tcPr>
          <w:p w:rsidR="00010F50" w:rsidRPr="00B70D54" w:rsidRDefault="00010F50" w:rsidP="00951A3D">
            <w:pPr>
              <w:spacing w:after="0" w:line="240" w:lineRule="auto"/>
              <w:jc w:val="both"/>
              <w:rPr>
                <w:rFonts w:ascii="Times New Roman" w:hAnsi="Times New Roman" w:cs="Times New Roman"/>
                <w:sz w:val="20"/>
                <w:szCs w:val="20"/>
              </w:rPr>
            </w:pPr>
            <w:r w:rsidRPr="00B70D54">
              <w:rPr>
                <w:rFonts w:ascii="Times New Roman" w:eastAsia="Calibri" w:hAnsi="Times New Roman" w:cs="Times New Roman"/>
                <w:b/>
                <w:bCs/>
                <w:sz w:val="20"/>
                <w:szCs w:val="20"/>
              </w:rPr>
              <w:t>Содержание</w:t>
            </w:r>
          </w:p>
        </w:tc>
        <w:tc>
          <w:tcPr>
            <w:tcW w:w="726" w:type="dxa"/>
            <w:gridSpan w:val="5"/>
            <w:vMerge w:val="restart"/>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10/28</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7"/>
        </w:trPr>
        <w:tc>
          <w:tcPr>
            <w:tcW w:w="2078" w:type="dxa"/>
            <w:vMerge/>
            <w:shd w:val="clear" w:color="auto" w:fill="FFFFFF" w:themeFill="background1"/>
          </w:tcPr>
          <w:p w:rsidR="00010F50"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Default="00010F50" w:rsidP="00951A3D">
            <w:pPr>
              <w:spacing w:after="0" w:line="240" w:lineRule="auto"/>
              <w:jc w:val="both"/>
              <w:rPr>
                <w:rFonts w:ascii="Times New Roman" w:eastAsiaTheme="minorEastAsia" w:hAnsi="Times New Roman" w:cs="Times New Roman"/>
                <w:sz w:val="20"/>
                <w:szCs w:val="20"/>
                <w:lang w:eastAsia="ru-RU"/>
              </w:rPr>
            </w:pPr>
            <w:r>
              <w:rPr>
                <w:rFonts w:ascii="Times New Roman" w:eastAsia="Calibri" w:hAnsi="Times New Roman" w:cs="Times New Roman"/>
                <w:bCs/>
                <w:sz w:val="20"/>
                <w:szCs w:val="20"/>
              </w:rPr>
              <w:t xml:space="preserve">  Определение технического состояния механизмов системы зажигания. Регулировочные параметры. Регулировка зазора в прерывателе-распределителе. Установление момента зажигания. Регулировка октанового корректора. Проверка и регулировка свечей зажигания. Проверка исправности первичной и вторичной цепи. Установление момента зажигания в бесконтактной системе зажигания. Проверка на исправность замка зажигания.   </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18"/>
        </w:trPr>
        <w:tc>
          <w:tcPr>
            <w:tcW w:w="2078" w:type="dxa"/>
            <w:vMerge w:val="restart"/>
            <w:shd w:val="clear" w:color="auto" w:fill="FFFFFF" w:themeFill="background1"/>
          </w:tcPr>
          <w:p w:rsidR="00010F50" w:rsidRDefault="00010F50" w:rsidP="00951A3D">
            <w:r>
              <w:rPr>
                <w:rFonts w:ascii="Times New Roman" w:eastAsia="Calibri" w:hAnsi="Times New Roman" w:cs="Times New Roman"/>
                <w:b/>
                <w:bCs/>
                <w:sz w:val="20"/>
                <w:szCs w:val="20"/>
              </w:rPr>
              <w:t>Тема 5.4</w:t>
            </w:r>
            <w:r w:rsidRPr="000370C3">
              <w:rPr>
                <w:rFonts w:ascii="Times New Roman" w:eastAsia="Calibri" w:hAnsi="Times New Roman" w:cs="Times New Roman"/>
                <w:b/>
                <w:bCs/>
                <w:sz w:val="20"/>
                <w:szCs w:val="20"/>
              </w:rPr>
              <w:t>.</w:t>
            </w:r>
            <w:r w:rsidRPr="000370C3">
              <w:rPr>
                <w:rFonts w:ascii="Times New Roman" w:hAnsi="Times New Roman" w:cs="Times New Roman"/>
                <w:b/>
                <w:sz w:val="20"/>
                <w:szCs w:val="20"/>
              </w:rPr>
              <w:t xml:space="preserve"> ТО и </w:t>
            </w:r>
            <w:proofErr w:type="gramStart"/>
            <w:r w:rsidRPr="000370C3">
              <w:rPr>
                <w:rFonts w:ascii="Times New Roman" w:hAnsi="Times New Roman" w:cs="Times New Roman"/>
                <w:b/>
                <w:sz w:val="20"/>
                <w:szCs w:val="20"/>
              </w:rPr>
              <w:t>Р</w:t>
            </w:r>
            <w:proofErr w:type="gramEnd"/>
            <w:r w:rsidRPr="000370C3">
              <w:rPr>
                <w:rFonts w:ascii="Times New Roman" w:hAnsi="Times New Roman" w:cs="Times New Roman"/>
                <w:b/>
                <w:sz w:val="20"/>
                <w:szCs w:val="20"/>
              </w:rPr>
              <w:t xml:space="preserve">  </w:t>
            </w:r>
            <w:r>
              <w:rPr>
                <w:rFonts w:ascii="Times New Roman" w:hAnsi="Times New Roman" w:cs="Times New Roman"/>
                <w:b/>
                <w:sz w:val="20"/>
                <w:szCs w:val="20"/>
              </w:rPr>
              <w:t>световых приборов</w:t>
            </w:r>
            <w:r w:rsidRPr="000370C3">
              <w:rPr>
                <w:rFonts w:ascii="Times New Roman" w:hAnsi="Times New Roman" w:cs="Times New Roman"/>
                <w:b/>
                <w:sz w:val="20"/>
                <w:szCs w:val="20"/>
              </w:rPr>
              <w:t>.</w:t>
            </w:r>
          </w:p>
        </w:tc>
        <w:tc>
          <w:tcPr>
            <w:tcW w:w="4406" w:type="dxa"/>
            <w:shd w:val="clear" w:color="auto" w:fill="FFFFFF" w:themeFill="background1"/>
          </w:tcPr>
          <w:p w:rsidR="00010F50" w:rsidRPr="00B70D54" w:rsidRDefault="00010F50" w:rsidP="00951A3D">
            <w:pPr>
              <w:spacing w:after="0" w:line="240" w:lineRule="auto"/>
              <w:rPr>
                <w:rFonts w:ascii="Times New Roman" w:hAnsi="Times New Roman" w:cs="Times New Roman"/>
                <w:sz w:val="20"/>
                <w:szCs w:val="20"/>
              </w:rPr>
            </w:pPr>
            <w:r w:rsidRPr="00B70D54">
              <w:rPr>
                <w:rFonts w:ascii="Times New Roman" w:eastAsia="Calibri" w:hAnsi="Times New Roman" w:cs="Times New Roman"/>
                <w:b/>
                <w:bCs/>
                <w:sz w:val="20"/>
                <w:szCs w:val="20"/>
              </w:rPr>
              <w:t>Содержание</w:t>
            </w:r>
          </w:p>
        </w:tc>
        <w:tc>
          <w:tcPr>
            <w:tcW w:w="726" w:type="dxa"/>
            <w:gridSpan w:val="5"/>
            <w:vMerge w:val="restart"/>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8/36</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40"/>
        </w:trPr>
        <w:tc>
          <w:tcPr>
            <w:tcW w:w="2078" w:type="dxa"/>
            <w:vMerge/>
            <w:shd w:val="clear" w:color="auto" w:fill="FFFFFF" w:themeFill="background1"/>
          </w:tcPr>
          <w:p w:rsidR="00010F50"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Default="00010F50" w:rsidP="00951A3D">
            <w:pPr>
              <w:spacing w:after="0" w:line="240" w:lineRule="auto"/>
              <w:jc w:val="both"/>
              <w:rPr>
                <w:rFonts w:ascii="Times New Roman" w:eastAsiaTheme="minorEastAsia" w:hAnsi="Times New Roman" w:cs="Times New Roman"/>
                <w:sz w:val="20"/>
                <w:szCs w:val="20"/>
                <w:lang w:eastAsia="ru-RU"/>
              </w:rPr>
            </w:pPr>
            <w:r>
              <w:rPr>
                <w:rFonts w:ascii="Times New Roman" w:eastAsia="Calibri" w:hAnsi="Times New Roman" w:cs="Times New Roman"/>
                <w:bCs/>
                <w:sz w:val="20"/>
                <w:szCs w:val="20"/>
              </w:rPr>
              <w:t xml:space="preserve">   Определение технического состояния световых приборов. Выявление неисправностей.  Порядок замены плафонов и фар. Регулировка фар. Порядок замены предохранителей.  </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18"/>
        </w:trPr>
        <w:tc>
          <w:tcPr>
            <w:tcW w:w="2078" w:type="dxa"/>
            <w:vMerge w:val="restart"/>
            <w:shd w:val="clear" w:color="auto" w:fill="FFFFFF" w:themeFill="background1"/>
          </w:tcPr>
          <w:p w:rsidR="00010F50" w:rsidRPr="00A15042" w:rsidRDefault="00010F50" w:rsidP="00951A3D">
            <w:pPr>
              <w:spacing w:after="0" w:line="240" w:lineRule="auto"/>
              <w:rPr>
                <w:rFonts w:ascii="Times New Roman" w:eastAsia="Calibri" w:hAnsi="Times New Roman" w:cs="Times New Roman"/>
                <w:b/>
                <w:bCs/>
                <w:sz w:val="20"/>
                <w:szCs w:val="20"/>
                <w:lang w:eastAsia="ru-RU"/>
              </w:rPr>
            </w:pPr>
            <w:r w:rsidRPr="00A15042">
              <w:rPr>
                <w:rFonts w:ascii="Times New Roman" w:eastAsia="Calibri" w:hAnsi="Times New Roman" w:cs="Times New Roman"/>
                <w:b/>
                <w:bCs/>
                <w:sz w:val="20"/>
                <w:szCs w:val="20"/>
              </w:rPr>
              <w:t xml:space="preserve">Тема 5.5. Технология ТО и </w:t>
            </w:r>
            <w:proofErr w:type="gramStart"/>
            <w:r w:rsidRPr="00A15042">
              <w:rPr>
                <w:rFonts w:ascii="Times New Roman" w:eastAsia="Calibri" w:hAnsi="Times New Roman" w:cs="Times New Roman"/>
                <w:b/>
                <w:bCs/>
                <w:sz w:val="20"/>
                <w:szCs w:val="20"/>
              </w:rPr>
              <w:t>Р</w:t>
            </w:r>
            <w:proofErr w:type="gramEnd"/>
            <w:r w:rsidRPr="00A15042">
              <w:rPr>
                <w:rFonts w:ascii="Times New Roman" w:eastAsia="Calibri" w:hAnsi="Times New Roman" w:cs="Times New Roman"/>
                <w:b/>
                <w:bCs/>
                <w:sz w:val="20"/>
                <w:szCs w:val="20"/>
              </w:rPr>
              <w:t xml:space="preserve"> </w:t>
            </w:r>
            <w:r w:rsidRPr="00A15042">
              <w:rPr>
                <w:rFonts w:ascii="Times New Roman" w:eastAsia="Calibri" w:hAnsi="Times New Roman" w:cs="Times New Roman"/>
                <w:b/>
                <w:bCs/>
                <w:sz w:val="20"/>
                <w:szCs w:val="20"/>
              </w:rPr>
              <w:lastRenderedPageBreak/>
              <w:t>электрооборудования</w:t>
            </w:r>
          </w:p>
        </w:tc>
        <w:tc>
          <w:tcPr>
            <w:tcW w:w="4406" w:type="dxa"/>
            <w:shd w:val="clear" w:color="auto" w:fill="FFFFFF" w:themeFill="background1"/>
          </w:tcPr>
          <w:p w:rsidR="00010F50" w:rsidRDefault="00010F50" w:rsidP="00951A3D">
            <w:pPr>
              <w:spacing w:after="0" w:line="240" w:lineRule="auto"/>
              <w:rPr>
                <w:rFonts w:ascii="Times New Roman" w:hAnsi="Times New Roman" w:cs="Times New Roman"/>
                <w:b/>
                <w:i/>
                <w:sz w:val="24"/>
                <w:szCs w:val="24"/>
              </w:rPr>
            </w:pPr>
            <w:r w:rsidRPr="00B70D54">
              <w:rPr>
                <w:rFonts w:ascii="Times New Roman" w:eastAsia="Calibri" w:hAnsi="Times New Roman" w:cs="Times New Roman"/>
                <w:b/>
                <w:bCs/>
                <w:sz w:val="20"/>
                <w:szCs w:val="20"/>
              </w:rPr>
              <w:lastRenderedPageBreak/>
              <w:t>Содержание</w:t>
            </w:r>
          </w:p>
        </w:tc>
        <w:tc>
          <w:tcPr>
            <w:tcW w:w="726" w:type="dxa"/>
            <w:gridSpan w:val="5"/>
            <w:vMerge w:val="restart"/>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20/56</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 xml:space="preserve">ПК 1.1-1.3; ПК 2.1-2.3; </w:t>
            </w:r>
            <w:r w:rsidRPr="00E70CFA">
              <w:rPr>
                <w:rFonts w:ascii="Times New Roman" w:eastAsiaTheme="minorEastAsia" w:hAnsi="Times New Roman" w:cs="Times New Roman"/>
                <w:b/>
                <w:sz w:val="20"/>
                <w:szCs w:val="20"/>
                <w:lang w:eastAsia="ru-RU"/>
              </w:rPr>
              <w:lastRenderedPageBreak/>
              <w:t>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lastRenderedPageBreak/>
              <w:t xml:space="preserve">ЛР 4; ЛР 14; ЛР 7; ЛР 10; </w:t>
            </w:r>
            <w:r w:rsidRPr="00631BFC">
              <w:rPr>
                <w:rStyle w:val="2a"/>
                <w:rFonts w:eastAsia="Arial Unicode MS"/>
                <w:sz w:val="20"/>
                <w:szCs w:val="20"/>
              </w:rPr>
              <w:lastRenderedPageBreak/>
              <w:t>ЛР 25; ЛР 26; ЛР 27; ЛР 29; ЛР 30; ЛР 31; ЛР 32</w:t>
            </w:r>
          </w:p>
        </w:tc>
      </w:tr>
      <w:tr w:rsidR="00010F50" w:rsidRPr="00A05404" w:rsidTr="00951A3D">
        <w:trPr>
          <w:trHeight w:val="101"/>
        </w:trPr>
        <w:tc>
          <w:tcPr>
            <w:tcW w:w="2078" w:type="dxa"/>
            <w:vMerge/>
            <w:shd w:val="clear" w:color="auto" w:fill="FFFFFF" w:themeFill="background1"/>
          </w:tcPr>
          <w:p w:rsidR="00010F50"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Pr="00A15042" w:rsidRDefault="00010F50" w:rsidP="00951A3D">
            <w:pPr>
              <w:spacing w:after="0" w:line="240" w:lineRule="auto"/>
              <w:rPr>
                <w:rFonts w:ascii="Times New Roman" w:hAnsi="Times New Roman" w:cs="Times New Roman"/>
                <w:b/>
                <w:i/>
                <w:sz w:val="20"/>
                <w:szCs w:val="20"/>
              </w:rPr>
            </w:pPr>
            <w:r w:rsidRPr="00A15042">
              <w:rPr>
                <w:rFonts w:ascii="Times New Roman" w:hAnsi="Times New Roman" w:cs="Times New Roman"/>
                <w:sz w:val="20"/>
                <w:szCs w:val="20"/>
              </w:rPr>
              <w:t xml:space="preserve">Регламентное обслуживание </w:t>
            </w:r>
            <w:r w:rsidRPr="00A15042">
              <w:rPr>
                <w:rFonts w:ascii="Times New Roman" w:hAnsi="Times New Roman" w:cs="Times New Roman"/>
                <w:sz w:val="20"/>
                <w:szCs w:val="20"/>
              </w:rPr>
              <w:lastRenderedPageBreak/>
              <w:t>электрооборудования. Основные неисправности электрооборудования и их признаки. Способы и технология ремонта систем электрооборудования, а также их отдельных элементов. Контроль качества ремонтных работ.</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90"/>
        </w:trPr>
        <w:tc>
          <w:tcPr>
            <w:tcW w:w="6484" w:type="dxa"/>
            <w:gridSpan w:val="2"/>
            <w:shd w:val="clear" w:color="auto" w:fill="FFFFFF" w:themeFill="background1"/>
          </w:tcPr>
          <w:p w:rsidR="00010F50" w:rsidRDefault="00010F50" w:rsidP="00951A3D">
            <w:pPr>
              <w:spacing w:after="0" w:line="240" w:lineRule="auto"/>
              <w:rPr>
                <w:rFonts w:ascii="Times New Roman" w:hAnsi="Times New Roman" w:cs="Times New Roman"/>
                <w:b/>
                <w:i/>
                <w:sz w:val="24"/>
                <w:szCs w:val="24"/>
              </w:rPr>
            </w:pPr>
            <w:r w:rsidRPr="00A05404">
              <w:rPr>
                <w:rFonts w:ascii="Times New Roman" w:eastAsia="Calibri" w:hAnsi="Times New Roman" w:cs="Times New Roman"/>
                <w:b/>
                <w:bCs/>
                <w:sz w:val="20"/>
                <w:szCs w:val="20"/>
                <w:lang w:eastAsia="ru-RU"/>
              </w:rPr>
              <w:lastRenderedPageBreak/>
              <w:t>Практические занятия</w:t>
            </w:r>
          </w:p>
        </w:tc>
        <w:tc>
          <w:tcPr>
            <w:tcW w:w="726" w:type="dxa"/>
            <w:gridSpan w:val="5"/>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440"/>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Тема5.6. Проверка аккумуляторной батареи.</w:t>
            </w:r>
          </w:p>
        </w:tc>
        <w:tc>
          <w:tcPr>
            <w:tcW w:w="4406" w:type="dxa"/>
            <w:shd w:val="clear" w:color="auto" w:fill="FFFFFF" w:themeFill="background1"/>
          </w:tcPr>
          <w:p w:rsidR="00010F50" w:rsidRPr="00A15042" w:rsidRDefault="00010F50" w:rsidP="00951A3D">
            <w:pPr>
              <w:spacing w:after="0" w:line="240" w:lineRule="auto"/>
              <w:rPr>
                <w:rFonts w:ascii="Times New Roman" w:hAnsi="Times New Roman" w:cs="Times New Roman"/>
                <w:b/>
                <w:i/>
                <w:sz w:val="20"/>
                <w:szCs w:val="20"/>
              </w:rPr>
            </w:pPr>
            <w:r w:rsidRPr="00A15042">
              <w:rPr>
                <w:rFonts w:ascii="Times New Roman" w:hAnsi="Times New Roman" w:cs="Times New Roman"/>
                <w:sz w:val="20"/>
                <w:szCs w:val="20"/>
              </w:rPr>
              <w:t>Определение технических характеристик и проверка технического состояния аккумуляторных батарей.</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2/58</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50"/>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5.7. Проверка генераторной установки.</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b/>
                <w:sz w:val="20"/>
                <w:szCs w:val="20"/>
              </w:rPr>
            </w:pPr>
            <w:r w:rsidRPr="00A15042">
              <w:rPr>
                <w:rFonts w:ascii="Times New Roman" w:hAnsi="Times New Roman" w:cs="Times New Roman"/>
                <w:sz w:val="20"/>
                <w:szCs w:val="20"/>
              </w:rPr>
              <w:t>Определение технических характеристик и проверка технического состояния генераторных установок.</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2/60</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18"/>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5.8. Снятие характеристик.</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Снятие характеристик систем зажигания</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2/62</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29"/>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5.9. Проверка технического состояния.</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Проверка технического состояния приборов систем зажигания</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2/64</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29"/>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5.10. Испытание стартера.</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Испытание стартера, снятие его характеристик</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2/66</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8"/>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5.11. Проверка контрольно-измерительных приборов.</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Проверка контрольно-измерительных приборов</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2/68</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50"/>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5.12. Проверка вспомогательного оборудования.</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Проверка технического состояния стеклоочистителей, стеклоомывателей и др. вспомогательного оборудования.</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2/70</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39"/>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5.13. Сканирование автомобиля.</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Проверка датчиков автомобильных электронных систем.</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6/76</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951A3D" w:rsidRPr="00A05404" w:rsidTr="00951A3D">
        <w:trPr>
          <w:trHeight w:val="100"/>
        </w:trPr>
        <w:tc>
          <w:tcPr>
            <w:tcW w:w="2078" w:type="dxa"/>
            <w:shd w:val="clear" w:color="auto" w:fill="FFFFFF" w:themeFill="background1"/>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shd w:val="clear" w:color="auto" w:fill="FFFFFF" w:themeFill="background1"/>
          </w:tcPr>
          <w:p w:rsidR="00951A3D" w:rsidRPr="00A05404" w:rsidRDefault="00951A3D"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951A3D" w:rsidRPr="00A05404" w:rsidRDefault="00951A3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lastRenderedPageBreak/>
              <w:t xml:space="preserve">2.Выполнение домашних заданий с применением  методических рекомендаций преподавателя, мастера производственного обучения. </w:t>
            </w:r>
          </w:p>
          <w:p w:rsidR="00951A3D" w:rsidRPr="00B13677" w:rsidRDefault="00951A3D" w:rsidP="00951A3D">
            <w:pPr>
              <w:spacing w:after="0" w:line="240" w:lineRule="auto"/>
              <w:jc w:val="both"/>
              <w:rPr>
                <w:rFonts w:ascii="Times New Roman" w:hAnsi="Times New Roman" w:cs="Times New Roman"/>
                <w:b/>
                <w:bCs/>
                <w:sz w:val="20"/>
                <w:szCs w:val="20"/>
              </w:rPr>
            </w:pPr>
          </w:p>
        </w:tc>
        <w:tc>
          <w:tcPr>
            <w:tcW w:w="726" w:type="dxa"/>
            <w:gridSpan w:val="5"/>
            <w:shd w:val="clear" w:color="auto" w:fill="FFFFFF" w:themeFill="background1"/>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4</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lastRenderedPageBreak/>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951A3D" w:rsidRPr="00B13677"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 xml:space="preserve">ЛР 4; ЛР 14; ЛР 7; ЛР 10; ЛР 25; ЛР 26; </w:t>
            </w:r>
            <w:r w:rsidRPr="00631BFC">
              <w:rPr>
                <w:rStyle w:val="2a"/>
                <w:rFonts w:eastAsia="Arial Unicode MS"/>
                <w:sz w:val="20"/>
                <w:szCs w:val="20"/>
              </w:rPr>
              <w:lastRenderedPageBreak/>
              <w:t>ЛР 27; ЛР 29; ЛР 30; ЛР 31; ЛР 32</w:t>
            </w:r>
          </w:p>
        </w:tc>
      </w:tr>
      <w:tr w:rsidR="00010F50" w:rsidRPr="00A05404" w:rsidTr="00951A3D">
        <w:trPr>
          <w:trHeight w:val="118"/>
        </w:trPr>
        <w:tc>
          <w:tcPr>
            <w:tcW w:w="2078" w:type="dxa"/>
            <w:shd w:val="clear" w:color="auto" w:fill="F2DBDB" w:themeFill="accent2" w:themeFillTint="33"/>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МДК 01.06</w:t>
            </w:r>
            <w:r w:rsidRPr="00A05404">
              <w:rPr>
                <w:rFonts w:ascii="Times New Roman" w:eastAsia="Calibri" w:hAnsi="Times New Roman" w:cs="Times New Roman"/>
                <w:b/>
                <w:bCs/>
                <w:sz w:val="20"/>
                <w:szCs w:val="20"/>
                <w:lang w:eastAsia="ru-RU"/>
              </w:rPr>
              <w:t xml:space="preserve">. </w:t>
            </w:r>
            <w:r>
              <w:rPr>
                <w:rFonts w:ascii="Times New Roman" w:eastAsiaTheme="minorEastAsia" w:hAnsi="Times New Roman" w:cs="Times New Roman"/>
                <w:b/>
                <w:sz w:val="20"/>
                <w:szCs w:val="20"/>
                <w:lang w:eastAsia="ru-RU"/>
              </w:rPr>
              <w:t>Техническое обслуживание и ремонт шасси автомобилей.</w:t>
            </w:r>
          </w:p>
        </w:tc>
        <w:tc>
          <w:tcPr>
            <w:tcW w:w="4406" w:type="dxa"/>
            <w:shd w:val="clear" w:color="auto" w:fill="F2DBDB" w:themeFill="accent2" w:themeFillTint="33"/>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726" w:type="dxa"/>
            <w:gridSpan w:val="5"/>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r>
              <w:rPr>
                <w:rFonts w:ascii="Times New Roman" w:eastAsiaTheme="minorEastAsia" w:hAnsi="Times New Roman" w:cs="Times New Roman"/>
                <w:b/>
                <w:sz w:val="20"/>
                <w:szCs w:val="20"/>
                <w:lang w:eastAsia="ru-RU"/>
              </w:rPr>
              <w:t>76</w:t>
            </w:r>
          </w:p>
        </w:tc>
        <w:tc>
          <w:tcPr>
            <w:tcW w:w="1403" w:type="dxa"/>
            <w:gridSpan w:val="5"/>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c>
          <w:tcPr>
            <w:tcW w:w="1560" w:type="dxa"/>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r>
      <w:tr w:rsidR="00010F50" w:rsidRPr="00A05404" w:rsidTr="00951A3D">
        <w:trPr>
          <w:trHeight w:val="140"/>
        </w:trPr>
        <w:tc>
          <w:tcPr>
            <w:tcW w:w="2078" w:type="dxa"/>
            <w:vMerge w:val="restart"/>
            <w:shd w:val="clear" w:color="auto" w:fill="FFFFFF" w:themeFill="background1"/>
          </w:tcPr>
          <w:p w:rsidR="00010F50" w:rsidRPr="00C34013" w:rsidRDefault="00010F50" w:rsidP="00951A3D">
            <w:pPr>
              <w:spacing w:after="0" w:line="240" w:lineRule="auto"/>
              <w:rPr>
                <w:rFonts w:ascii="Times New Roman" w:eastAsia="Calibri" w:hAnsi="Times New Roman" w:cs="Times New Roman"/>
                <w:b/>
                <w:bCs/>
                <w:sz w:val="20"/>
                <w:szCs w:val="20"/>
                <w:lang w:eastAsia="ru-RU"/>
              </w:rPr>
            </w:pPr>
            <w:r w:rsidRPr="00C34013">
              <w:rPr>
                <w:rFonts w:ascii="Times New Roman" w:eastAsia="Calibri" w:hAnsi="Times New Roman" w:cs="Times New Roman"/>
                <w:b/>
                <w:bCs/>
                <w:sz w:val="20"/>
                <w:szCs w:val="20"/>
              </w:rPr>
              <w:t xml:space="preserve">Тема 6.1. Технология ТО и </w:t>
            </w:r>
            <w:proofErr w:type="gramStart"/>
            <w:r w:rsidRPr="00C34013">
              <w:rPr>
                <w:rFonts w:ascii="Times New Roman" w:eastAsia="Calibri" w:hAnsi="Times New Roman" w:cs="Times New Roman"/>
                <w:b/>
                <w:bCs/>
                <w:sz w:val="20"/>
                <w:szCs w:val="20"/>
              </w:rPr>
              <w:t>Р</w:t>
            </w:r>
            <w:proofErr w:type="gramEnd"/>
            <w:r w:rsidRPr="00C34013">
              <w:rPr>
                <w:rFonts w:ascii="Times New Roman" w:eastAsia="Calibri" w:hAnsi="Times New Roman" w:cs="Times New Roman"/>
                <w:b/>
                <w:bCs/>
                <w:sz w:val="20"/>
                <w:szCs w:val="20"/>
              </w:rPr>
              <w:t xml:space="preserve"> трансмиссии</w:t>
            </w:r>
          </w:p>
        </w:tc>
        <w:tc>
          <w:tcPr>
            <w:tcW w:w="4406" w:type="dxa"/>
            <w:shd w:val="clear" w:color="auto" w:fill="FFFFFF" w:themeFill="background1"/>
          </w:tcPr>
          <w:p w:rsidR="00010F50" w:rsidRPr="00C34013" w:rsidRDefault="00010F50" w:rsidP="00951A3D">
            <w:pPr>
              <w:pStyle w:val="ae"/>
              <w:spacing w:before="0" w:after="0" w:line="276" w:lineRule="auto"/>
              <w:ind w:left="400" w:hanging="400"/>
              <w:contextualSpacing/>
              <w:rPr>
                <w:sz w:val="20"/>
                <w:szCs w:val="20"/>
              </w:rPr>
            </w:pPr>
            <w:r w:rsidRPr="00C34013">
              <w:rPr>
                <w:rFonts w:eastAsia="Calibri"/>
                <w:b/>
                <w:bCs/>
                <w:sz w:val="20"/>
                <w:szCs w:val="20"/>
              </w:rPr>
              <w:t>Содержание</w:t>
            </w:r>
          </w:p>
        </w:tc>
        <w:tc>
          <w:tcPr>
            <w:tcW w:w="726" w:type="dxa"/>
            <w:gridSpan w:val="5"/>
            <w:vMerge w:val="restart"/>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4/4</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Pr="00631BFC"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29"/>
        </w:trPr>
        <w:tc>
          <w:tcPr>
            <w:tcW w:w="2078" w:type="dxa"/>
            <w:vMerge/>
            <w:shd w:val="clear" w:color="auto" w:fill="FFFFFF" w:themeFill="background1"/>
          </w:tcPr>
          <w:p w:rsidR="00010F50" w:rsidRPr="00C34013"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Pr="00C34013" w:rsidRDefault="00010F50" w:rsidP="00951A3D">
            <w:pPr>
              <w:spacing w:after="0" w:line="240" w:lineRule="auto"/>
              <w:jc w:val="both"/>
              <w:rPr>
                <w:rFonts w:ascii="Times New Roman" w:hAnsi="Times New Roman" w:cs="Times New Roman"/>
                <w:b/>
                <w:i/>
                <w:sz w:val="20"/>
                <w:szCs w:val="20"/>
              </w:rPr>
            </w:pPr>
            <w:r w:rsidRPr="00C34013">
              <w:rPr>
                <w:rFonts w:ascii="Times New Roman" w:hAnsi="Times New Roman" w:cs="Times New Roman"/>
                <w:sz w:val="20"/>
                <w:szCs w:val="20"/>
              </w:rPr>
              <w:t xml:space="preserve">Виды оборудования для </w:t>
            </w:r>
            <w:r w:rsidRPr="00C34013">
              <w:rPr>
                <w:rFonts w:ascii="Times New Roman" w:hAnsi="Times New Roman" w:cs="Times New Roman"/>
                <w:bCs/>
                <w:sz w:val="20"/>
                <w:szCs w:val="20"/>
              </w:rPr>
              <w:t>технического обслуживания и ремонта трансмиссии.</w:t>
            </w:r>
            <w:r w:rsidRPr="00C34013">
              <w:rPr>
                <w:rFonts w:ascii="Times New Roman" w:hAnsi="Times New Roman" w:cs="Times New Roman"/>
                <w:sz w:val="20"/>
                <w:szCs w:val="20"/>
              </w:rPr>
              <w:t xml:space="preserve"> Устройство и работа оборудования. Техника безопасности при работе с оборудованием. Специализированная технологическая оснастка.</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18"/>
        </w:trPr>
        <w:tc>
          <w:tcPr>
            <w:tcW w:w="2078" w:type="dxa"/>
            <w:vMerge w:val="restart"/>
            <w:shd w:val="clear" w:color="auto" w:fill="FFFFFF" w:themeFill="background1"/>
          </w:tcPr>
          <w:p w:rsidR="00010F50" w:rsidRPr="00F02655" w:rsidRDefault="00010F50" w:rsidP="00951A3D">
            <w:pPr>
              <w:spacing w:after="0" w:line="240" w:lineRule="auto"/>
              <w:rPr>
                <w:rFonts w:ascii="Times New Roman" w:eastAsia="Times New Roman" w:hAnsi="Times New Roman" w:cs="Times New Roman"/>
                <w:b/>
                <w:bCs/>
                <w:sz w:val="20"/>
                <w:szCs w:val="20"/>
                <w:lang w:eastAsia="ru-RU"/>
              </w:rPr>
            </w:pPr>
            <w:r w:rsidRPr="00C34013">
              <w:rPr>
                <w:rFonts w:ascii="Times New Roman" w:eastAsia="Times New Roman" w:hAnsi="Times New Roman" w:cs="Times New Roman"/>
                <w:b/>
                <w:bCs/>
                <w:sz w:val="20"/>
                <w:szCs w:val="20"/>
                <w:lang w:eastAsia="ru-RU"/>
              </w:rPr>
              <w:t>Тема 6.2</w:t>
            </w:r>
            <w:r w:rsidRPr="00C34013">
              <w:rPr>
                <w:rFonts w:ascii="Times New Roman" w:eastAsia="Times New Roman" w:hAnsi="Times New Roman" w:cs="Times New Roman"/>
                <w:b/>
                <w:sz w:val="20"/>
                <w:szCs w:val="20"/>
                <w:lang w:eastAsia="ru-RU"/>
              </w:rPr>
              <w:t xml:space="preserve">. </w:t>
            </w:r>
            <w:r w:rsidRPr="00C34013">
              <w:rPr>
                <w:rFonts w:ascii="Times New Roman" w:eastAsia="Times New Roman" w:hAnsi="Times New Roman" w:cs="Times New Roman"/>
                <w:b/>
                <w:bCs/>
                <w:sz w:val="20"/>
                <w:szCs w:val="20"/>
                <w:lang w:eastAsia="ru-RU"/>
              </w:rPr>
              <w:t xml:space="preserve">Технология </w:t>
            </w:r>
            <w:r w:rsidRPr="00F02655">
              <w:rPr>
                <w:rFonts w:ascii="Times New Roman" w:eastAsia="Times New Roman" w:hAnsi="Times New Roman" w:cs="Times New Roman"/>
                <w:b/>
                <w:bCs/>
                <w:sz w:val="20"/>
                <w:szCs w:val="20"/>
                <w:lang w:eastAsia="ru-RU"/>
              </w:rPr>
              <w:t xml:space="preserve">ТО и </w:t>
            </w:r>
            <w:proofErr w:type="gramStart"/>
            <w:r w:rsidRPr="00F02655">
              <w:rPr>
                <w:rFonts w:ascii="Times New Roman" w:eastAsia="Times New Roman" w:hAnsi="Times New Roman" w:cs="Times New Roman"/>
                <w:b/>
                <w:bCs/>
                <w:sz w:val="20"/>
                <w:szCs w:val="20"/>
                <w:lang w:eastAsia="ru-RU"/>
              </w:rPr>
              <w:t>Р</w:t>
            </w:r>
            <w:proofErr w:type="gramEnd"/>
            <w:r w:rsidRPr="00C34013">
              <w:rPr>
                <w:rFonts w:ascii="Times New Roman" w:eastAsia="Times New Roman" w:hAnsi="Times New Roman" w:cs="Times New Roman"/>
                <w:b/>
                <w:bCs/>
                <w:sz w:val="20"/>
                <w:szCs w:val="20"/>
                <w:lang w:eastAsia="ru-RU"/>
              </w:rPr>
              <w:t xml:space="preserve"> ходовой части автомобиля</w:t>
            </w:r>
          </w:p>
        </w:tc>
        <w:tc>
          <w:tcPr>
            <w:tcW w:w="4406" w:type="dxa"/>
            <w:shd w:val="clear" w:color="auto" w:fill="FFFFFF" w:themeFill="background1"/>
          </w:tcPr>
          <w:p w:rsidR="00010F50" w:rsidRDefault="00010F50" w:rsidP="00951A3D">
            <w:pPr>
              <w:spacing w:after="0" w:line="240" w:lineRule="auto"/>
              <w:rPr>
                <w:rFonts w:ascii="Times New Roman" w:hAnsi="Times New Roman" w:cs="Times New Roman"/>
                <w:b/>
                <w:i/>
                <w:sz w:val="24"/>
                <w:szCs w:val="24"/>
              </w:rPr>
            </w:pPr>
            <w:r w:rsidRPr="00C34013">
              <w:rPr>
                <w:rFonts w:ascii="Times New Roman" w:eastAsia="Calibri" w:hAnsi="Times New Roman" w:cs="Times New Roman"/>
                <w:b/>
                <w:bCs/>
                <w:sz w:val="20"/>
                <w:szCs w:val="20"/>
                <w:lang w:eastAsia="ru-RU"/>
              </w:rPr>
              <w:t>Содержание</w:t>
            </w:r>
          </w:p>
        </w:tc>
        <w:tc>
          <w:tcPr>
            <w:tcW w:w="726" w:type="dxa"/>
            <w:gridSpan w:val="5"/>
            <w:vMerge w:val="restart"/>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4/8</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50"/>
        </w:trPr>
        <w:tc>
          <w:tcPr>
            <w:tcW w:w="2078" w:type="dxa"/>
            <w:vMerge/>
            <w:shd w:val="clear" w:color="auto" w:fill="FFFFFF" w:themeFill="background1"/>
          </w:tcPr>
          <w:p w:rsidR="00010F50"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Pr="00C34013" w:rsidRDefault="00010F50" w:rsidP="00951A3D">
            <w:pPr>
              <w:spacing w:after="0" w:line="240" w:lineRule="auto"/>
              <w:rPr>
                <w:rFonts w:ascii="Times New Roman" w:hAnsi="Times New Roman" w:cs="Times New Roman"/>
                <w:b/>
                <w:i/>
                <w:sz w:val="20"/>
                <w:szCs w:val="20"/>
              </w:rPr>
            </w:pPr>
            <w:r w:rsidRPr="00C34013">
              <w:rPr>
                <w:rFonts w:ascii="Times New Roman" w:hAnsi="Times New Roman" w:cs="Times New Roman"/>
                <w:sz w:val="20"/>
                <w:szCs w:val="20"/>
              </w:rPr>
              <w:t xml:space="preserve">Виды оборудования для </w:t>
            </w:r>
            <w:r w:rsidRPr="00C34013">
              <w:rPr>
                <w:rFonts w:ascii="Times New Roman" w:hAnsi="Times New Roman" w:cs="Times New Roman"/>
                <w:bCs/>
                <w:sz w:val="20"/>
                <w:szCs w:val="20"/>
              </w:rPr>
              <w:t>технического обслуживания и ремонта ходовой части.</w:t>
            </w:r>
            <w:r w:rsidRPr="00C34013">
              <w:rPr>
                <w:rFonts w:ascii="Times New Roman" w:hAnsi="Times New Roman" w:cs="Times New Roman"/>
                <w:sz w:val="20"/>
                <w:szCs w:val="20"/>
              </w:rPr>
              <w:t xml:space="preserve"> Устройство и работа оборудования. Техника безопасности при работе с оборудованием. Специализированная технологическая оснастка.</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6.3</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сцепления.</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26" w:type="dxa"/>
            <w:gridSpan w:val="5"/>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6/14</w:t>
            </w:r>
          </w:p>
        </w:tc>
        <w:tc>
          <w:tcPr>
            <w:tcW w:w="1403" w:type="dxa"/>
            <w:gridSpan w:val="5"/>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сцепления. Проверка действия педали. Определение неисправностей. Регулировка свободного хода педали. Прокачка гидравлического привода сцепления. Регулировка свободного хода педали сцепления с тросовым приводом. Ремонт сцепления. Проверка биения диска. Проверка состояния ведущей части сцепления. Замена составных частей сцепления. Сборка сцепления. </w:t>
            </w:r>
          </w:p>
        </w:tc>
        <w:tc>
          <w:tcPr>
            <w:tcW w:w="726" w:type="dxa"/>
            <w:gridSpan w:val="5"/>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03" w:type="dxa"/>
            <w:gridSpan w:val="5"/>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6.4</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коробки передачи.</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8/22</w:t>
            </w:r>
          </w:p>
        </w:tc>
        <w:tc>
          <w:tcPr>
            <w:tcW w:w="1428" w:type="dxa"/>
            <w:gridSpan w:val="6"/>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коробки передач. Определение неисправностей. Снятие коробки передач. Разборка коробки переключения передач.  Определение неисправностей в валах, шестернях и синхронизаторе коробки передач. Снятие и установка шестерен с коробки передач. Сборка коробки передач. Замена масла в коробке передач.</w:t>
            </w:r>
          </w:p>
        </w:tc>
        <w:tc>
          <w:tcPr>
            <w:tcW w:w="701"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6.5</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карданной передачи.</w:t>
            </w:r>
          </w:p>
          <w:p w:rsidR="00010F50" w:rsidRPr="00A05404" w:rsidRDefault="00010F50" w:rsidP="00951A3D">
            <w:pPr>
              <w:spacing w:after="0" w:line="240" w:lineRule="auto"/>
              <w:ind w:firstLine="708"/>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2/24</w:t>
            </w:r>
          </w:p>
        </w:tc>
        <w:tc>
          <w:tcPr>
            <w:tcW w:w="1428" w:type="dxa"/>
            <w:gridSpan w:val="6"/>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71"/>
        </w:trPr>
        <w:tc>
          <w:tcPr>
            <w:tcW w:w="2078" w:type="dxa"/>
            <w:vMerge/>
          </w:tcPr>
          <w:p w:rsidR="00010F50" w:rsidRPr="00A05404" w:rsidRDefault="00010F50" w:rsidP="00951A3D">
            <w:pPr>
              <w:spacing w:after="0" w:line="240" w:lineRule="auto"/>
              <w:ind w:firstLine="708"/>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карданной передачи. Определение неисправностей. Снятие шаровых шарниров.  Разборк</w:t>
            </w:r>
            <w:r>
              <w:rPr>
                <w:rFonts w:ascii="Times New Roman" w:eastAsia="Calibri" w:hAnsi="Times New Roman" w:cs="Times New Roman"/>
                <w:bCs/>
                <w:sz w:val="20"/>
                <w:szCs w:val="20"/>
                <w:lang w:eastAsia="ru-RU"/>
              </w:rPr>
              <w:t xml:space="preserve">а шаровых шарниров. </w:t>
            </w:r>
            <w:r w:rsidRPr="00A05404">
              <w:rPr>
                <w:rFonts w:ascii="Times New Roman" w:eastAsia="Calibri" w:hAnsi="Times New Roman" w:cs="Times New Roman"/>
                <w:bCs/>
                <w:sz w:val="20"/>
                <w:szCs w:val="20"/>
                <w:lang w:eastAsia="ru-RU"/>
              </w:rPr>
              <w:t xml:space="preserve">Сборка шаровых шарниров.  Разборка  </w:t>
            </w:r>
            <w:r>
              <w:rPr>
                <w:rFonts w:ascii="Times New Roman" w:eastAsia="Calibri" w:hAnsi="Times New Roman" w:cs="Times New Roman"/>
                <w:bCs/>
                <w:sz w:val="20"/>
                <w:szCs w:val="20"/>
                <w:lang w:eastAsia="ru-RU"/>
              </w:rPr>
              <w:t xml:space="preserve">карданной передачи. </w:t>
            </w:r>
            <w:r w:rsidRPr="00A05404">
              <w:rPr>
                <w:rFonts w:ascii="Times New Roman" w:eastAsia="Calibri" w:hAnsi="Times New Roman" w:cs="Times New Roman"/>
                <w:bCs/>
                <w:sz w:val="20"/>
                <w:szCs w:val="20"/>
                <w:lang w:eastAsia="ru-RU"/>
              </w:rPr>
              <w:t>Сборка  карданной передачи</w:t>
            </w:r>
            <w:proofErr w:type="gramStart"/>
            <w:r w:rsidRPr="00A05404">
              <w:rPr>
                <w:rFonts w:ascii="Times New Roman" w:eastAsia="Calibri" w:hAnsi="Times New Roman" w:cs="Times New Roman"/>
                <w:bCs/>
                <w:sz w:val="20"/>
                <w:szCs w:val="20"/>
                <w:lang w:eastAsia="ru-RU"/>
              </w:rPr>
              <w:t xml:space="preserve"> .</w:t>
            </w:r>
            <w:proofErr w:type="gramEnd"/>
          </w:p>
        </w:tc>
        <w:tc>
          <w:tcPr>
            <w:tcW w:w="701"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5"/>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6.6</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главной передачи.</w:t>
            </w:r>
          </w:p>
          <w:p w:rsidR="00010F50" w:rsidRPr="00A05404" w:rsidRDefault="00010F50" w:rsidP="00951A3D">
            <w:pPr>
              <w:spacing w:after="0" w:line="240" w:lineRule="auto"/>
              <w:ind w:firstLine="708"/>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2/26</w:t>
            </w:r>
          </w:p>
        </w:tc>
        <w:tc>
          <w:tcPr>
            <w:tcW w:w="1428" w:type="dxa"/>
            <w:gridSpan w:val="6"/>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4"/>
        </w:trPr>
        <w:tc>
          <w:tcPr>
            <w:tcW w:w="2078" w:type="dxa"/>
            <w:vMerge/>
          </w:tcPr>
          <w:p w:rsidR="00010F50" w:rsidRPr="00A05404" w:rsidRDefault="00010F50" w:rsidP="00951A3D">
            <w:pPr>
              <w:spacing w:after="0" w:line="240" w:lineRule="auto"/>
              <w:ind w:firstLine="708"/>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главной передачи. Определение неисправностей. Снятие главной передачи с моста.  Разборк</w:t>
            </w:r>
            <w:r>
              <w:rPr>
                <w:rFonts w:ascii="Times New Roman" w:eastAsia="Calibri" w:hAnsi="Times New Roman" w:cs="Times New Roman"/>
                <w:bCs/>
                <w:sz w:val="20"/>
                <w:szCs w:val="20"/>
                <w:lang w:eastAsia="ru-RU"/>
              </w:rPr>
              <w:t xml:space="preserve">а главной передачи. </w:t>
            </w:r>
            <w:r w:rsidRPr="00A05404">
              <w:rPr>
                <w:rFonts w:ascii="Times New Roman" w:eastAsia="Calibri" w:hAnsi="Times New Roman" w:cs="Times New Roman"/>
                <w:bCs/>
                <w:sz w:val="20"/>
                <w:szCs w:val="20"/>
                <w:lang w:eastAsia="ru-RU"/>
              </w:rPr>
              <w:t>Сборка главной передачи. Замена масла.</w:t>
            </w:r>
          </w:p>
        </w:tc>
        <w:tc>
          <w:tcPr>
            <w:tcW w:w="701"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351"/>
        </w:trPr>
        <w:tc>
          <w:tcPr>
            <w:tcW w:w="2078" w:type="dxa"/>
          </w:tcPr>
          <w:p w:rsidR="00010F50" w:rsidRPr="00F02655" w:rsidRDefault="00010F50" w:rsidP="00951A3D">
            <w:pPr>
              <w:spacing w:after="0" w:line="240" w:lineRule="auto"/>
              <w:rPr>
                <w:rFonts w:ascii="Times New Roman" w:eastAsia="Calibri" w:hAnsi="Times New Roman" w:cs="Times New Roman"/>
                <w:bCs/>
                <w:sz w:val="20"/>
                <w:szCs w:val="20"/>
                <w:lang w:eastAsia="ru-RU"/>
              </w:rPr>
            </w:pPr>
            <w:r w:rsidRPr="00F02655">
              <w:rPr>
                <w:rFonts w:ascii="Times New Roman" w:eastAsia="Calibri" w:hAnsi="Times New Roman" w:cs="Times New Roman"/>
                <w:bCs/>
                <w:sz w:val="20"/>
                <w:szCs w:val="20"/>
                <w:lang w:eastAsia="ru-RU"/>
              </w:rPr>
              <w:t>Тема 6.7.</w:t>
            </w:r>
            <w:r w:rsidRPr="00F02655">
              <w:rPr>
                <w:rFonts w:ascii="Times New Roman" w:eastAsiaTheme="minorEastAsia" w:hAnsi="Times New Roman" w:cs="Times New Roman"/>
                <w:sz w:val="20"/>
                <w:szCs w:val="20"/>
                <w:lang w:eastAsia="ru-RU"/>
              </w:rPr>
              <w:t xml:space="preserve"> </w:t>
            </w:r>
            <w:r w:rsidRPr="00F02655">
              <w:rPr>
                <w:rFonts w:ascii="Times New Roman" w:eastAsia="Calibri" w:hAnsi="Times New Roman" w:cs="Times New Roman"/>
                <w:bCs/>
                <w:sz w:val="20"/>
                <w:szCs w:val="20"/>
                <w:lang w:eastAsia="ru-RU"/>
              </w:rPr>
              <w:t>Замена сцепления</w:t>
            </w:r>
            <w:r w:rsidRPr="00F02655">
              <w:rPr>
                <w:rFonts w:ascii="Times New Roman" w:eastAsiaTheme="minorEastAsia" w:hAnsi="Times New Roman" w:cs="Times New Roman"/>
                <w:sz w:val="20"/>
                <w:szCs w:val="20"/>
                <w:lang w:eastAsia="ru-RU"/>
              </w:rPr>
              <w:t>.</w:t>
            </w: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 xml:space="preserve">Инструктаж перед выполнением работ. </w:t>
            </w:r>
            <w:r w:rsidRPr="00A05404">
              <w:rPr>
                <w:rFonts w:ascii="Times New Roman" w:eastAsia="Calibri" w:hAnsi="Times New Roman" w:cs="Times New Roman"/>
                <w:bCs/>
                <w:sz w:val="20"/>
                <w:szCs w:val="20"/>
                <w:lang w:eastAsia="ru-RU"/>
              </w:rPr>
              <w:t xml:space="preserve">Проверка действия педали. Определение неисправностей. Регулировка свободного хода </w:t>
            </w:r>
            <w:r w:rsidRPr="00A05404">
              <w:rPr>
                <w:rFonts w:ascii="Times New Roman" w:eastAsia="Calibri" w:hAnsi="Times New Roman" w:cs="Times New Roman"/>
                <w:bCs/>
                <w:sz w:val="20"/>
                <w:szCs w:val="20"/>
                <w:lang w:eastAsia="ru-RU"/>
              </w:rPr>
              <w:lastRenderedPageBreak/>
              <w:t>педали у автомобилей ВАЗ-2109, ВАЗ-2106, ГАЗ-3307. Прокачка гидравлического привода</w:t>
            </w:r>
            <w:r>
              <w:rPr>
                <w:rFonts w:ascii="Times New Roman" w:eastAsia="Calibri" w:hAnsi="Times New Roman" w:cs="Times New Roman"/>
                <w:bCs/>
                <w:sz w:val="20"/>
                <w:szCs w:val="20"/>
                <w:lang w:eastAsia="ru-RU"/>
              </w:rPr>
              <w:t xml:space="preserve"> сцепления у автомобиля ВАЗ-2106</w:t>
            </w:r>
            <w:r w:rsidRPr="00A05404">
              <w:rPr>
                <w:rFonts w:ascii="Times New Roman" w:eastAsia="Calibri" w:hAnsi="Times New Roman" w:cs="Times New Roman"/>
                <w:bCs/>
                <w:sz w:val="20"/>
                <w:szCs w:val="20"/>
                <w:lang w:eastAsia="ru-RU"/>
              </w:rPr>
              <w:t>. Снятие</w:t>
            </w:r>
            <w:r>
              <w:rPr>
                <w:rFonts w:ascii="Times New Roman" w:eastAsia="Calibri" w:hAnsi="Times New Roman" w:cs="Times New Roman"/>
                <w:bCs/>
                <w:sz w:val="20"/>
                <w:szCs w:val="20"/>
                <w:lang w:eastAsia="ru-RU"/>
              </w:rPr>
              <w:t xml:space="preserve"> сцепления у автомобиля ВАЗ-2109</w:t>
            </w:r>
            <w:r w:rsidRPr="00A05404">
              <w:rPr>
                <w:rFonts w:ascii="Times New Roman" w:eastAsia="Calibri" w:hAnsi="Times New Roman" w:cs="Times New Roman"/>
                <w:bCs/>
                <w:sz w:val="20"/>
                <w:szCs w:val="20"/>
                <w:lang w:eastAsia="ru-RU"/>
              </w:rPr>
              <w:t>. Проверка биения диска. Проверка состояния ведущей части сцепления. Замена составных частей сцепления. Сборка сцепления.</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4/30</w:t>
            </w:r>
          </w:p>
        </w:tc>
        <w:tc>
          <w:tcPr>
            <w:tcW w:w="1428" w:type="dxa"/>
            <w:gridSpan w:val="6"/>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lastRenderedPageBreak/>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 xml:space="preserve">ЛР 7; ЛР 10; ЛР 25; ЛР 26; ЛР 27; ЛР 29; </w:t>
            </w:r>
            <w:r w:rsidRPr="00631BFC">
              <w:rPr>
                <w:rStyle w:val="2a"/>
                <w:rFonts w:eastAsia="Arial Unicode MS"/>
                <w:sz w:val="20"/>
                <w:szCs w:val="20"/>
              </w:rPr>
              <w:lastRenderedPageBreak/>
              <w:t>ЛР 30; ЛР 31; ЛР 32.</w:t>
            </w:r>
          </w:p>
        </w:tc>
      </w:tr>
      <w:tr w:rsidR="00010F50" w:rsidRPr="00A05404" w:rsidTr="00951A3D">
        <w:trPr>
          <w:trHeight w:val="230"/>
        </w:trPr>
        <w:tc>
          <w:tcPr>
            <w:tcW w:w="2078" w:type="dxa"/>
            <w:vMerge w:val="restart"/>
          </w:tcPr>
          <w:p w:rsidR="00010F50" w:rsidRPr="00F02655" w:rsidRDefault="00010F50" w:rsidP="00951A3D">
            <w:pPr>
              <w:spacing w:after="0" w:line="240" w:lineRule="auto"/>
              <w:rPr>
                <w:rFonts w:ascii="Times New Roman" w:eastAsia="Calibri" w:hAnsi="Times New Roman" w:cs="Times New Roman"/>
                <w:bCs/>
                <w:sz w:val="20"/>
                <w:szCs w:val="20"/>
                <w:lang w:eastAsia="ru-RU"/>
              </w:rPr>
            </w:pPr>
            <w:r w:rsidRPr="00F02655">
              <w:rPr>
                <w:rFonts w:ascii="Times New Roman" w:eastAsia="Calibri" w:hAnsi="Times New Roman" w:cs="Times New Roman"/>
                <w:bCs/>
                <w:sz w:val="20"/>
                <w:szCs w:val="20"/>
                <w:lang w:eastAsia="ru-RU"/>
              </w:rPr>
              <w:lastRenderedPageBreak/>
              <w:t>Тема 6.8.</w:t>
            </w:r>
            <w:r w:rsidRPr="00F02655">
              <w:rPr>
                <w:rFonts w:ascii="Times New Roman" w:eastAsiaTheme="minorEastAsia" w:hAnsi="Times New Roman" w:cs="Times New Roman"/>
                <w:sz w:val="20"/>
                <w:szCs w:val="20"/>
                <w:lang w:eastAsia="ru-RU"/>
              </w:rPr>
              <w:t xml:space="preserve"> </w:t>
            </w:r>
            <w:r w:rsidRPr="00F02655">
              <w:rPr>
                <w:rFonts w:ascii="Times New Roman" w:eastAsia="Calibri" w:hAnsi="Times New Roman" w:cs="Times New Roman"/>
                <w:bCs/>
                <w:sz w:val="20"/>
                <w:szCs w:val="20"/>
                <w:lang w:eastAsia="ru-RU"/>
              </w:rPr>
              <w:t>Дефектация коробки передач</w:t>
            </w:r>
            <w:r w:rsidRPr="00F02655">
              <w:rPr>
                <w:rFonts w:ascii="Times New Roman" w:eastAsiaTheme="minorEastAsia" w:hAnsi="Times New Roman" w:cs="Times New Roman"/>
                <w:sz w:val="20"/>
                <w:szCs w:val="20"/>
                <w:lang w:eastAsia="ru-RU"/>
              </w:rPr>
              <w:t>.</w:t>
            </w:r>
          </w:p>
        </w:tc>
        <w:tc>
          <w:tcPr>
            <w:tcW w:w="4406" w:type="dxa"/>
            <w:vMerge w:val="restart"/>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w:t>
            </w:r>
            <w:r w:rsidRPr="00A05404">
              <w:rPr>
                <w:rFonts w:ascii="Times New Roman" w:eastAsia="Calibri" w:hAnsi="Times New Roman" w:cs="Times New Roman"/>
                <w:bCs/>
                <w:sz w:val="20"/>
                <w:szCs w:val="20"/>
                <w:lang w:eastAsia="ru-RU"/>
              </w:rPr>
              <w:t xml:space="preserve"> Изучение порядка снятия  коробки передач. Разборка коробки переключения передач.  Определение неисправностей в валах, шестернях и синхронизаторе коробки передач. Снятие и установка шестерен с коробки передач. Сборка коробки передач. </w:t>
            </w:r>
          </w:p>
          <w:p w:rsidR="00010F50" w:rsidRPr="00A05404" w:rsidRDefault="00010F50" w:rsidP="00951A3D">
            <w:pPr>
              <w:spacing w:after="0" w:line="240" w:lineRule="auto"/>
              <w:rPr>
                <w:rFonts w:ascii="Times New Roman" w:eastAsiaTheme="minorEastAsia" w:hAnsi="Times New Roman" w:cs="Times New Roman"/>
                <w:sz w:val="20"/>
                <w:szCs w:val="20"/>
                <w:lang w:eastAsia="ru-RU"/>
              </w:rPr>
            </w:pPr>
          </w:p>
        </w:tc>
        <w:tc>
          <w:tcPr>
            <w:tcW w:w="701" w:type="dxa"/>
            <w:gridSpan w:val="4"/>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4/34</w:t>
            </w:r>
          </w:p>
        </w:tc>
        <w:tc>
          <w:tcPr>
            <w:tcW w:w="1428" w:type="dxa"/>
            <w:gridSpan w:val="6"/>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230"/>
        </w:trPr>
        <w:tc>
          <w:tcPr>
            <w:tcW w:w="2078" w:type="dxa"/>
            <w:vMerge/>
          </w:tcPr>
          <w:p w:rsidR="00010F50" w:rsidRPr="00F02655" w:rsidRDefault="00010F50" w:rsidP="00951A3D">
            <w:pPr>
              <w:spacing w:after="0" w:line="240" w:lineRule="auto"/>
              <w:rPr>
                <w:rFonts w:ascii="Times New Roman" w:eastAsia="Calibri" w:hAnsi="Times New Roman" w:cs="Times New Roman"/>
                <w:bCs/>
                <w:sz w:val="20"/>
                <w:szCs w:val="20"/>
                <w:lang w:eastAsia="ru-RU"/>
              </w:rPr>
            </w:pPr>
          </w:p>
        </w:tc>
        <w:tc>
          <w:tcPr>
            <w:tcW w:w="4406" w:type="dxa"/>
            <w:vMerge/>
          </w:tcPr>
          <w:p w:rsidR="00010F50" w:rsidRPr="00A05404" w:rsidRDefault="00010F50" w:rsidP="00951A3D">
            <w:pPr>
              <w:spacing w:after="0" w:line="240" w:lineRule="auto"/>
              <w:rPr>
                <w:rFonts w:ascii="Times New Roman" w:eastAsia="Calibri" w:hAnsi="Times New Roman" w:cs="Times New Roman"/>
                <w:bCs/>
                <w:sz w:val="20"/>
                <w:szCs w:val="20"/>
                <w:lang w:eastAsia="ru-RU"/>
              </w:rPr>
            </w:pPr>
          </w:p>
        </w:tc>
        <w:tc>
          <w:tcPr>
            <w:tcW w:w="701"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94"/>
        </w:trPr>
        <w:tc>
          <w:tcPr>
            <w:tcW w:w="2078" w:type="dxa"/>
          </w:tcPr>
          <w:p w:rsidR="00010F50" w:rsidRPr="00F02655"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6.9</w:t>
            </w:r>
            <w:r w:rsidRPr="00F02655">
              <w:rPr>
                <w:rFonts w:ascii="Times New Roman" w:eastAsia="Calibri" w:hAnsi="Times New Roman" w:cs="Times New Roman"/>
                <w:bCs/>
                <w:sz w:val="20"/>
                <w:szCs w:val="20"/>
                <w:lang w:eastAsia="ru-RU"/>
              </w:rPr>
              <w:t>.</w:t>
            </w:r>
            <w:r w:rsidRPr="00F02655">
              <w:rPr>
                <w:rFonts w:ascii="Times New Roman" w:eastAsiaTheme="minorEastAsia" w:hAnsi="Times New Roman" w:cs="Times New Roman"/>
                <w:sz w:val="20"/>
                <w:szCs w:val="20"/>
                <w:lang w:eastAsia="ru-RU"/>
              </w:rPr>
              <w:t xml:space="preserve"> </w:t>
            </w:r>
            <w:r w:rsidRPr="00F02655">
              <w:rPr>
                <w:rFonts w:ascii="Times New Roman" w:eastAsia="Calibri" w:hAnsi="Times New Roman" w:cs="Times New Roman"/>
                <w:bCs/>
                <w:sz w:val="20"/>
                <w:szCs w:val="20"/>
                <w:lang w:eastAsia="ru-RU"/>
              </w:rPr>
              <w:t>Снятие крестовины</w:t>
            </w:r>
            <w:r w:rsidRPr="00F02655">
              <w:rPr>
                <w:rFonts w:ascii="Times New Roman" w:eastAsiaTheme="minorEastAsia" w:hAnsi="Times New Roman" w:cs="Times New Roman"/>
                <w:sz w:val="20"/>
                <w:szCs w:val="20"/>
                <w:lang w:eastAsia="ru-RU"/>
              </w:rPr>
              <w:t xml:space="preserve"> и шарового шарнира.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w:t>
            </w:r>
            <w:r w:rsidRPr="00A05404">
              <w:rPr>
                <w:rFonts w:ascii="Times New Roman" w:eastAsia="Calibri" w:hAnsi="Times New Roman" w:cs="Times New Roman"/>
                <w:bCs/>
                <w:sz w:val="20"/>
                <w:szCs w:val="20"/>
                <w:lang w:eastAsia="ru-RU"/>
              </w:rPr>
              <w:t xml:space="preserve"> Определение неисправностей. Снятие шарового шарнира у автомобиля ВАЗ-2109 .  Разборка шарового шарнира. Дефектовка шарнира. Сборка шарового шарнира.  Разборка  карданной передачи. Дефектовка крестовины. Сборка  карданной передачи.</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2/36</w:t>
            </w:r>
          </w:p>
        </w:tc>
        <w:tc>
          <w:tcPr>
            <w:tcW w:w="1428" w:type="dxa"/>
            <w:gridSpan w:val="6"/>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6.10</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Обеспечение работоспособности  ходовой части.</w:t>
            </w:r>
          </w:p>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66"/>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ходовой части путем диагностирования. Определение неисправностей после диагностирования. Определение технического состояния амортизаторов. Дефектовка и замена шарниров. </w:t>
            </w:r>
            <w:proofErr w:type="spellStart"/>
            <w:r w:rsidRPr="00A05404">
              <w:rPr>
                <w:rFonts w:ascii="Times New Roman" w:eastAsia="Calibri" w:hAnsi="Times New Roman" w:cs="Times New Roman"/>
                <w:bCs/>
                <w:sz w:val="20"/>
                <w:szCs w:val="20"/>
                <w:lang w:eastAsia="ru-RU"/>
              </w:rPr>
              <w:t>Выпрессовка</w:t>
            </w:r>
            <w:proofErr w:type="spellEnd"/>
            <w:r w:rsidRPr="00A05404">
              <w:rPr>
                <w:rFonts w:ascii="Times New Roman" w:eastAsia="Calibri" w:hAnsi="Times New Roman" w:cs="Times New Roman"/>
                <w:bCs/>
                <w:sz w:val="20"/>
                <w:szCs w:val="20"/>
                <w:lang w:eastAsia="ru-RU"/>
              </w:rPr>
              <w:t xml:space="preserve"> шарниров. Замена подшипник ступицы. Регулировка ступицы. </w:t>
            </w:r>
            <w:proofErr w:type="spellStart"/>
            <w:r w:rsidRPr="00A05404">
              <w:rPr>
                <w:rFonts w:ascii="Times New Roman" w:eastAsia="Calibri" w:hAnsi="Times New Roman" w:cs="Times New Roman"/>
                <w:bCs/>
                <w:sz w:val="20"/>
                <w:szCs w:val="20"/>
                <w:lang w:eastAsia="ru-RU"/>
              </w:rPr>
              <w:t>Выпрессовка</w:t>
            </w:r>
            <w:proofErr w:type="spellEnd"/>
            <w:r w:rsidRPr="00A05404">
              <w:rPr>
                <w:rFonts w:ascii="Times New Roman" w:eastAsia="Calibri" w:hAnsi="Times New Roman" w:cs="Times New Roman"/>
                <w:bCs/>
                <w:sz w:val="20"/>
                <w:szCs w:val="20"/>
                <w:lang w:eastAsia="ru-RU"/>
              </w:rPr>
              <w:t xml:space="preserve"> конусного пальца. Регулировка развал - схождения. Поверка работоспособности телескопических стоек. Проверка развал схождения. </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4/40</w:t>
            </w:r>
          </w:p>
        </w:tc>
        <w:tc>
          <w:tcPr>
            <w:tcW w:w="1428" w:type="dxa"/>
            <w:gridSpan w:val="6"/>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6.11</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Обеспечение работоспособности  шин.</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495"/>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шин. Нумерация шин. Монтаж-демонтаж шин. Балансировка шин. Установка и перекидка шин. Накачка шин.</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4/44</w:t>
            </w:r>
          </w:p>
          <w:p w:rsidR="00010F50" w:rsidRPr="00A05404" w:rsidRDefault="00010F50" w:rsidP="00951A3D">
            <w:pPr>
              <w:spacing w:after="0" w:line="240" w:lineRule="auto"/>
              <w:rPr>
                <w:rFonts w:ascii="Times New Roman" w:eastAsiaTheme="minorEastAsia" w:hAnsi="Times New Roman" w:cs="Times New Roman"/>
                <w:sz w:val="20"/>
                <w:szCs w:val="20"/>
                <w:lang w:eastAsia="ru-RU"/>
              </w:rPr>
            </w:pPr>
          </w:p>
        </w:tc>
        <w:tc>
          <w:tcPr>
            <w:tcW w:w="1428" w:type="dxa"/>
            <w:gridSpan w:val="6"/>
          </w:tcPr>
          <w:p w:rsidR="00E70CFA" w:rsidRPr="00E70CFA" w:rsidRDefault="00E70CFA" w:rsidP="00E70CFA">
            <w:pPr>
              <w:spacing w:after="0" w:line="240" w:lineRule="auto"/>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267"/>
        </w:trPr>
        <w:tc>
          <w:tcPr>
            <w:tcW w:w="2078" w:type="dxa"/>
          </w:tcPr>
          <w:p w:rsidR="00010F50" w:rsidRPr="003054E0" w:rsidRDefault="00010F50" w:rsidP="00951A3D">
            <w:pPr>
              <w:spacing w:after="0" w:line="240" w:lineRule="auto"/>
              <w:rPr>
                <w:rFonts w:ascii="Times New Roman" w:eastAsia="Calibri" w:hAnsi="Times New Roman" w:cs="Times New Roman"/>
                <w:bCs/>
                <w:sz w:val="20"/>
                <w:szCs w:val="20"/>
                <w:lang w:eastAsia="ru-RU"/>
              </w:rPr>
            </w:pPr>
            <w:r w:rsidRPr="003054E0">
              <w:rPr>
                <w:rFonts w:ascii="Times New Roman" w:eastAsia="Calibri" w:hAnsi="Times New Roman" w:cs="Times New Roman"/>
                <w:bCs/>
                <w:sz w:val="20"/>
                <w:szCs w:val="20"/>
                <w:lang w:eastAsia="ru-RU"/>
              </w:rPr>
              <w:t>Тема 6.12.</w:t>
            </w:r>
            <w:r w:rsidRPr="003054E0">
              <w:rPr>
                <w:rFonts w:ascii="Times New Roman" w:eastAsiaTheme="minorEastAsia" w:hAnsi="Times New Roman" w:cs="Times New Roman"/>
                <w:sz w:val="20"/>
                <w:szCs w:val="20"/>
                <w:lang w:eastAsia="ru-RU"/>
              </w:rPr>
              <w:t xml:space="preserve"> Снятие и установка амортизаторных стоек.</w:t>
            </w: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w:t>
            </w:r>
            <w:r w:rsidRPr="00A05404">
              <w:rPr>
                <w:rFonts w:ascii="Times New Roman" w:eastAsia="Calibri" w:hAnsi="Times New Roman" w:cs="Times New Roman"/>
                <w:bCs/>
                <w:sz w:val="20"/>
                <w:szCs w:val="20"/>
                <w:lang w:eastAsia="ru-RU"/>
              </w:rPr>
              <w:t xml:space="preserve"> Определение неисправностей. Определение технического состояния амортизаторов. Дефектовка и замена шарниров у автомобиля ВАЗ-2109. </w:t>
            </w:r>
            <w:proofErr w:type="spellStart"/>
            <w:r w:rsidRPr="00A05404">
              <w:rPr>
                <w:rFonts w:ascii="Times New Roman" w:eastAsia="Calibri" w:hAnsi="Times New Roman" w:cs="Times New Roman"/>
                <w:bCs/>
                <w:sz w:val="20"/>
                <w:szCs w:val="20"/>
                <w:lang w:eastAsia="ru-RU"/>
              </w:rPr>
              <w:t>Выпрессовка</w:t>
            </w:r>
            <w:proofErr w:type="spellEnd"/>
            <w:r w:rsidRPr="00A05404">
              <w:rPr>
                <w:rFonts w:ascii="Times New Roman" w:eastAsia="Calibri" w:hAnsi="Times New Roman" w:cs="Times New Roman"/>
                <w:bCs/>
                <w:sz w:val="20"/>
                <w:szCs w:val="20"/>
                <w:lang w:eastAsia="ru-RU"/>
              </w:rPr>
              <w:t xml:space="preserve"> шарниров. Замена подшипник ступицы у автомобиля Волга. Регулировка ступицы. </w:t>
            </w:r>
            <w:proofErr w:type="spellStart"/>
            <w:r w:rsidRPr="00A05404">
              <w:rPr>
                <w:rFonts w:ascii="Times New Roman" w:eastAsia="Calibri" w:hAnsi="Times New Roman" w:cs="Times New Roman"/>
                <w:bCs/>
                <w:sz w:val="20"/>
                <w:szCs w:val="20"/>
                <w:lang w:eastAsia="ru-RU"/>
              </w:rPr>
              <w:t>Выпрессовка</w:t>
            </w:r>
            <w:proofErr w:type="spellEnd"/>
            <w:r w:rsidRPr="00A05404">
              <w:rPr>
                <w:rFonts w:ascii="Times New Roman" w:eastAsia="Calibri" w:hAnsi="Times New Roman" w:cs="Times New Roman"/>
                <w:bCs/>
                <w:sz w:val="20"/>
                <w:szCs w:val="20"/>
                <w:lang w:eastAsia="ru-RU"/>
              </w:rPr>
              <w:t xml:space="preserve"> конусного пальца.  Поверка работоспособности телескопических стоек у автомобилей ВАЗ-2109, ВАЗ-2107, ВАЗ-2106.  </w:t>
            </w:r>
          </w:p>
        </w:tc>
        <w:tc>
          <w:tcPr>
            <w:tcW w:w="701" w:type="dxa"/>
            <w:gridSpan w:val="4"/>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2/46</w:t>
            </w:r>
          </w:p>
        </w:tc>
        <w:tc>
          <w:tcPr>
            <w:tcW w:w="1428" w:type="dxa"/>
            <w:gridSpan w:val="6"/>
          </w:tcPr>
          <w:p w:rsidR="00E70CFA" w:rsidRPr="00E70CFA" w:rsidRDefault="00E70CFA" w:rsidP="00E70CFA">
            <w:pPr>
              <w:jc w:val="center"/>
              <w:rPr>
                <w:rFonts w:eastAsiaTheme="minorEastAsia"/>
                <w:lang w:eastAsia="ru-RU"/>
              </w:rPr>
            </w:pPr>
            <w:r w:rsidRPr="00E70CFA">
              <w:rPr>
                <w:rFonts w:eastAsiaTheme="minorEastAsia"/>
                <w:lang w:eastAsia="ru-RU"/>
              </w:rPr>
              <w:t>ПК 1.1-1.3; ПК 2.1-2.3; ПК 3.1-3.3</w:t>
            </w:r>
          </w:p>
          <w:p w:rsidR="00E70CFA" w:rsidRPr="00E70CFA" w:rsidRDefault="00E70CFA" w:rsidP="00E70CFA">
            <w:pPr>
              <w:jc w:val="center"/>
              <w:rPr>
                <w:rFonts w:eastAsiaTheme="minorEastAsia"/>
                <w:lang w:eastAsia="ru-RU"/>
              </w:rPr>
            </w:pPr>
            <w:r w:rsidRPr="00E70CFA">
              <w:rPr>
                <w:rFonts w:eastAsiaTheme="minorEastAsia"/>
                <w:lang w:eastAsia="ru-RU"/>
              </w:rPr>
              <w:t>ПК 4.1-4.3.;  ОК</w:t>
            </w:r>
            <w:proofErr w:type="gramStart"/>
            <w:r w:rsidRPr="00E70CFA">
              <w:rPr>
                <w:rFonts w:eastAsiaTheme="minorEastAsia"/>
                <w:lang w:eastAsia="ru-RU"/>
              </w:rPr>
              <w:t>1</w:t>
            </w:r>
            <w:proofErr w:type="gramEnd"/>
            <w:r w:rsidRPr="00E70CFA">
              <w:rPr>
                <w:rFonts w:eastAsiaTheme="minorEastAsia"/>
                <w:lang w:eastAsia="ru-RU"/>
              </w:rPr>
              <w:t>,ОК2,</w:t>
            </w:r>
          </w:p>
          <w:p w:rsidR="00010F50" w:rsidRPr="00A05404" w:rsidRDefault="00E70CFA" w:rsidP="00E70CFA">
            <w:pPr>
              <w:jc w:val="center"/>
              <w:rPr>
                <w:rFonts w:eastAsiaTheme="minorEastAsia"/>
                <w:lang w:eastAsia="ru-RU"/>
              </w:rPr>
            </w:pPr>
            <w:r w:rsidRPr="00E70CFA">
              <w:rPr>
                <w:rFonts w:eastAsiaTheme="minorEastAsia"/>
                <w:lang w:eastAsia="ru-RU"/>
              </w:rPr>
              <w:t>ОК3, ОК</w:t>
            </w:r>
            <w:proofErr w:type="gramStart"/>
            <w:r w:rsidRPr="00E70CFA">
              <w:rPr>
                <w:rFonts w:eastAsiaTheme="minorEastAsia"/>
                <w:lang w:eastAsia="ru-RU"/>
              </w:rPr>
              <w:t>4</w:t>
            </w:r>
            <w:proofErr w:type="gramEnd"/>
            <w:r w:rsidRPr="00E70CFA">
              <w:rPr>
                <w:rFonts w:eastAsiaTheme="minorEastAsia"/>
                <w:lang w:eastAsia="ru-RU"/>
              </w:rPr>
              <w:t>,ОК7</w:t>
            </w:r>
          </w:p>
        </w:tc>
        <w:tc>
          <w:tcPr>
            <w:tcW w:w="1560" w:type="dxa"/>
          </w:tcPr>
          <w:p w:rsidR="00010F50" w:rsidRPr="00A05404" w:rsidRDefault="00631BFC" w:rsidP="00951A3D">
            <w:pPr>
              <w:jc w:val="center"/>
              <w:rPr>
                <w:rFonts w:eastAsiaTheme="minorEastAsia"/>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30"/>
        </w:trPr>
        <w:tc>
          <w:tcPr>
            <w:tcW w:w="2078" w:type="dxa"/>
          </w:tcPr>
          <w:p w:rsidR="00010F50" w:rsidRPr="003054E0" w:rsidRDefault="00010F50" w:rsidP="00951A3D">
            <w:pPr>
              <w:spacing w:after="0" w:line="240" w:lineRule="auto"/>
              <w:rPr>
                <w:rFonts w:ascii="Times New Roman" w:eastAsiaTheme="minorEastAsia" w:hAnsi="Times New Roman" w:cs="Times New Roman"/>
                <w:sz w:val="20"/>
                <w:szCs w:val="20"/>
                <w:lang w:eastAsia="ru-RU"/>
              </w:rPr>
            </w:pPr>
            <w:r w:rsidRPr="003054E0">
              <w:rPr>
                <w:rFonts w:ascii="Times New Roman" w:eastAsia="Calibri" w:hAnsi="Times New Roman" w:cs="Times New Roman"/>
                <w:bCs/>
                <w:sz w:val="20"/>
                <w:szCs w:val="20"/>
                <w:lang w:eastAsia="ru-RU"/>
              </w:rPr>
              <w:t>Тема 6.13.</w:t>
            </w:r>
            <w:r w:rsidRPr="003054E0">
              <w:rPr>
                <w:rFonts w:ascii="Times New Roman" w:eastAsiaTheme="minorEastAsia" w:hAnsi="Times New Roman" w:cs="Times New Roman"/>
                <w:sz w:val="20"/>
                <w:szCs w:val="20"/>
                <w:lang w:eastAsia="ru-RU"/>
              </w:rPr>
              <w:t xml:space="preserve"> Регулировка </w:t>
            </w:r>
          </w:p>
          <w:p w:rsidR="00010F50" w:rsidRPr="003054E0" w:rsidRDefault="00010F50" w:rsidP="00951A3D">
            <w:pPr>
              <w:spacing w:after="0" w:line="240" w:lineRule="auto"/>
              <w:rPr>
                <w:rFonts w:ascii="Times New Roman" w:eastAsia="Calibri" w:hAnsi="Times New Roman" w:cs="Times New Roman"/>
                <w:bCs/>
                <w:sz w:val="20"/>
                <w:szCs w:val="20"/>
                <w:lang w:eastAsia="ru-RU"/>
              </w:rPr>
            </w:pPr>
            <w:r w:rsidRPr="003054E0">
              <w:rPr>
                <w:rFonts w:ascii="Times New Roman" w:eastAsiaTheme="minorEastAsia" w:hAnsi="Times New Roman" w:cs="Times New Roman"/>
                <w:sz w:val="20"/>
                <w:szCs w:val="20"/>
                <w:lang w:eastAsia="ru-RU"/>
              </w:rPr>
              <w:t>развал - схождения.</w:t>
            </w: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w:t>
            </w:r>
            <w:r w:rsidRPr="00A05404">
              <w:rPr>
                <w:rFonts w:ascii="Times New Roman" w:eastAsia="Calibri" w:hAnsi="Times New Roman" w:cs="Times New Roman"/>
                <w:bCs/>
                <w:sz w:val="20"/>
                <w:szCs w:val="20"/>
                <w:lang w:eastAsia="ru-RU"/>
              </w:rPr>
              <w:t xml:space="preserve"> Определение неисправностей. Установка оборудования развал - схождения на автомобиль ВАЗ-2109. Регулировка развал – схождения.  </w:t>
            </w:r>
          </w:p>
        </w:tc>
        <w:tc>
          <w:tcPr>
            <w:tcW w:w="701" w:type="dxa"/>
            <w:gridSpan w:val="4"/>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2/48</w:t>
            </w:r>
          </w:p>
        </w:tc>
        <w:tc>
          <w:tcPr>
            <w:tcW w:w="1428" w:type="dxa"/>
            <w:gridSpan w:val="6"/>
          </w:tcPr>
          <w:p w:rsidR="00E70CFA" w:rsidRPr="00E70CFA" w:rsidRDefault="00E70CFA" w:rsidP="00E70CFA">
            <w:pPr>
              <w:jc w:val="center"/>
              <w:rPr>
                <w:rFonts w:eastAsiaTheme="minorEastAsia"/>
                <w:lang w:eastAsia="ru-RU"/>
              </w:rPr>
            </w:pPr>
            <w:r w:rsidRPr="00E70CFA">
              <w:rPr>
                <w:rFonts w:eastAsiaTheme="minorEastAsia"/>
                <w:lang w:eastAsia="ru-RU"/>
              </w:rPr>
              <w:t>ПК 1.1-1.3; ПК 2.1-2.3; ПК 3.1-3.3</w:t>
            </w:r>
          </w:p>
          <w:p w:rsidR="00E70CFA" w:rsidRPr="00E70CFA" w:rsidRDefault="00E70CFA" w:rsidP="00E70CFA">
            <w:pPr>
              <w:jc w:val="center"/>
              <w:rPr>
                <w:rFonts w:eastAsiaTheme="minorEastAsia"/>
                <w:lang w:eastAsia="ru-RU"/>
              </w:rPr>
            </w:pPr>
            <w:r w:rsidRPr="00E70CFA">
              <w:rPr>
                <w:rFonts w:eastAsiaTheme="minorEastAsia"/>
                <w:lang w:eastAsia="ru-RU"/>
              </w:rPr>
              <w:t>ПК 4.1-4.3.;  ОК</w:t>
            </w:r>
            <w:proofErr w:type="gramStart"/>
            <w:r w:rsidRPr="00E70CFA">
              <w:rPr>
                <w:rFonts w:eastAsiaTheme="minorEastAsia"/>
                <w:lang w:eastAsia="ru-RU"/>
              </w:rPr>
              <w:t>1</w:t>
            </w:r>
            <w:proofErr w:type="gramEnd"/>
            <w:r w:rsidRPr="00E70CFA">
              <w:rPr>
                <w:rFonts w:eastAsiaTheme="minorEastAsia"/>
                <w:lang w:eastAsia="ru-RU"/>
              </w:rPr>
              <w:t>,ОК2,</w:t>
            </w:r>
          </w:p>
          <w:p w:rsidR="00010F50" w:rsidRPr="00A05404" w:rsidRDefault="00E70CFA" w:rsidP="00E70CFA">
            <w:pPr>
              <w:jc w:val="center"/>
              <w:rPr>
                <w:rFonts w:eastAsiaTheme="minorEastAsia"/>
                <w:lang w:eastAsia="ru-RU"/>
              </w:rPr>
            </w:pPr>
            <w:r w:rsidRPr="00E70CFA">
              <w:rPr>
                <w:rFonts w:eastAsiaTheme="minorEastAsia"/>
                <w:lang w:eastAsia="ru-RU"/>
              </w:rPr>
              <w:t xml:space="preserve">ОК3, </w:t>
            </w:r>
            <w:r w:rsidRPr="00E70CFA">
              <w:rPr>
                <w:rFonts w:eastAsiaTheme="minorEastAsia"/>
                <w:lang w:eastAsia="ru-RU"/>
              </w:rPr>
              <w:lastRenderedPageBreak/>
              <w:t>ОК</w:t>
            </w:r>
            <w:proofErr w:type="gramStart"/>
            <w:r w:rsidRPr="00E70CFA">
              <w:rPr>
                <w:rFonts w:eastAsiaTheme="minorEastAsia"/>
                <w:lang w:eastAsia="ru-RU"/>
              </w:rPr>
              <w:t>4</w:t>
            </w:r>
            <w:proofErr w:type="gramEnd"/>
            <w:r w:rsidRPr="00E70CFA">
              <w:rPr>
                <w:rFonts w:eastAsiaTheme="minorEastAsia"/>
                <w:lang w:eastAsia="ru-RU"/>
              </w:rPr>
              <w:t>,ОК7</w:t>
            </w:r>
          </w:p>
        </w:tc>
        <w:tc>
          <w:tcPr>
            <w:tcW w:w="1560" w:type="dxa"/>
          </w:tcPr>
          <w:p w:rsidR="00010F50" w:rsidRPr="00A05404" w:rsidRDefault="00631BFC" w:rsidP="00951A3D">
            <w:pPr>
              <w:jc w:val="center"/>
              <w:rPr>
                <w:rFonts w:eastAsiaTheme="minorEastAsia"/>
                <w:lang w:eastAsia="ru-RU"/>
              </w:rPr>
            </w:pPr>
            <w:r w:rsidRPr="00631BFC">
              <w:rPr>
                <w:rStyle w:val="2a"/>
                <w:rFonts w:eastAsia="Arial Unicode MS"/>
                <w:sz w:val="20"/>
                <w:szCs w:val="20"/>
              </w:rPr>
              <w:lastRenderedPageBreak/>
              <w:t>ЛР 7; ЛР 10; ЛР 25; ЛР 26; ЛР 27; ЛР 29; ЛР 30; ЛР 31; ЛР 32.</w:t>
            </w:r>
          </w:p>
        </w:tc>
      </w:tr>
      <w:tr w:rsidR="00010F50" w:rsidRPr="00A05404" w:rsidTr="00951A3D">
        <w:trPr>
          <w:trHeight w:val="222"/>
        </w:trPr>
        <w:tc>
          <w:tcPr>
            <w:tcW w:w="2078" w:type="dxa"/>
          </w:tcPr>
          <w:p w:rsidR="00010F50" w:rsidRPr="003054E0" w:rsidRDefault="00010F50" w:rsidP="00951A3D">
            <w:pPr>
              <w:spacing w:after="0" w:line="240" w:lineRule="auto"/>
              <w:rPr>
                <w:rFonts w:ascii="Times New Roman" w:eastAsia="Calibri" w:hAnsi="Times New Roman" w:cs="Times New Roman"/>
                <w:bCs/>
                <w:sz w:val="20"/>
                <w:szCs w:val="20"/>
                <w:lang w:eastAsia="ru-RU"/>
              </w:rPr>
            </w:pPr>
            <w:r w:rsidRPr="003054E0">
              <w:rPr>
                <w:rFonts w:ascii="Times New Roman" w:eastAsia="Calibri" w:hAnsi="Times New Roman" w:cs="Times New Roman"/>
                <w:bCs/>
                <w:sz w:val="20"/>
                <w:szCs w:val="20"/>
                <w:lang w:eastAsia="ru-RU"/>
              </w:rPr>
              <w:lastRenderedPageBreak/>
              <w:t>Тема 6.14.</w:t>
            </w:r>
            <w:r w:rsidRPr="003054E0">
              <w:rPr>
                <w:rFonts w:ascii="Times New Roman" w:eastAsiaTheme="minorEastAsia" w:hAnsi="Times New Roman" w:cs="Times New Roman"/>
                <w:sz w:val="20"/>
                <w:szCs w:val="20"/>
                <w:lang w:eastAsia="ru-RU"/>
              </w:rPr>
              <w:t xml:space="preserve"> Демонтаж-монтаж колеса.</w:t>
            </w:r>
          </w:p>
        </w:tc>
        <w:tc>
          <w:tcPr>
            <w:tcW w:w="4406" w:type="dxa"/>
          </w:tcPr>
          <w:p w:rsidR="00010F50" w:rsidRPr="00A05404" w:rsidRDefault="00010F50" w:rsidP="00951A3D">
            <w:pPr>
              <w:spacing w:after="0" w:line="240" w:lineRule="auto"/>
              <w:rPr>
                <w:rFonts w:eastAsiaTheme="minorEastAsia"/>
                <w:lang w:eastAsia="ru-RU"/>
              </w:rPr>
            </w:pPr>
            <w:r w:rsidRPr="00A05404">
              <w:rPr>
                <w:rFonts w:ascii="Times New Roman" w:eastAsiaTheme="minorEastAsia" w:hAnsi="Times New Roman" w:cs="Times New Roman"/>
                <w:sz w:val="20"/>
                <w:szCs w:val="20"/>
                <w:lang w:eastAsia="ru-RU"/>
              </w:rPr>
              <w:t>Инструктаж перед выполнением работ.</w:t>
            </w:r>
            <w:r w:rsidRPr="00A05404">
              <w:rPr>
                <w:rFonts w:ascii="Times New Roman" w:eastAsia="Calibri" w:hAnsi="Times New Roman" w:cs="Times New Roman"/>
                <w:bCs/>
                <w:sz w:val="20"/>
                <w:szCs w:val="20"/>
                <w:lang w:eastAsia="ru-RU"/>
              </w:rPr>
              <w:t xml:space="preserve"> Определение неисправностей. Снятие, установка и перекидка шин.  Монтаж-демонтаж шины легкового автомобиля на шиномонтажном станке. Балансировка шины на балансировочном станке. Накачка шин.</w:t>
            </w:r>
          </w:p>
        </w:tc>
        <w:tc>
          <w:tcPr>
            <w:tcW w:w="701" w:type="dxa"/>
            <w:gridSpan w:val="4"/>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2/50</w:t>
            </w:r>
          </w:p>
        </w:tc>
        <w:tc>
          <w:tcPr>
            <w:tcW w:w="1428" w:type="dxa"/>
            <w:gridSpan w:val="6"/>
          </w:tcPr>
          <w:p w:rsidR="00E70CFA" w:rsidRPr="00E70CFA" w:rsidRDefault="00E70CFA" w:rsidP="00E70CFA">
            <w:pPr>
              <w:jc w:val="center"/>
              <w:rPr>
                <w:rFonts w:eastAsiaTheme="minorEastAsia"/>
                <w:lang w:eastAsia="ru-RU"/>
              </w:rPr>
            </w:pPr>
            <w:r w:rsidRPr="00E70CFA">
              <w:rPr>
                <w:rFonts w:eastAsiaTheme="minorEastAsia"/>
                <w:lang w:eastAsia="ru-RU"/>
              </w:rPr>
              <w:t>ПК 1.1-1.3; ПК 2.1-2.3; ПК 3.1-3.3</w:t>
            </w:r>
          </w:p>
          <w:p w:rsidR="00E70CFA" w:rsidRPr="00E70CFA" w:rsidRDefault="00E70CFA" w:rsidP="00E70CFA">
            <w:pPr>
              <w:jc w:val="center"/>
              <w:rPr>
                <w:rFonts w:eastAsiaTheme="minorEastAsia"/>
                <w:lang w:eastAsia="ru-RU"/>
              </w:rPr>
            </w:pPr>
            <w:r w:rsidRPr="00E70CFA">
              <w:rPr>
                <w:rFonts w:eastAsiaTheme="minorEastAsia"/>
                <w:lang w:eastAsia="ru-RU"/>
              </w:rPr>
              <w:t>ПК 4.1-4.3.;  ОК</w:t>
            </w:r>
            <w:proofErr w:type="gramStart"/>
            <w:r w:rsidRPr="00E70CFA">
              <w:rPr>
                <w:rFonts w:eastAsiaTheme="minorEastAsia"/>
                <w:lang w:eastAsia="ru-RU"/>
              </w:rPr>
              <w:t>1</w:t>
            </w:r>
            <w:proofErr w:type="gramEnd"/>
            <w:r w:rsidRPr="00E70CFA">
              <w:rPr>
                <w:rFonts w:eastAsiaTheme="minorEastAsia"/>
                <w:lang w:eastAsia="ru-RU"/>
              </w:rPr>
              <w:t>,ОК2,</w:t>
            </w:r>
          </w:p>
          <w:p w:rsidR="00010F50" w:rsidRPr="00A05404" w:rsidRDefault="00E70CFA" w:rsidP="00E70CFA">
            <w:pPr>
              <w:jc w:val="center"/>
              <w:rPr>
                <w:rFonts w:eastAsiaTheme="minorEastAsia"/>
                <w:lang w:eastAsia="ru-RU"/>
              </w:rPr>
            </w:pPr>
            <w:r w:rsidRPr="00E70CFA">
              <w:rPr>
                <w:rFonts w:eastAsiaTheme="minorEastAsia"/>
                <w:lang w:eastAsia="ru-RU"/>
              </w:rPr>
              <w:t>ОК3, ОК</w:t>
            </w:r>
            <w:proofErr w:type="gramStart"/>
            <w:r w:rsidRPr="00E70CFA">
              <w:rPr>
                <w:rFonts w:eastAsiaTheme="minorEastAsia"/>
                <w:lang w:eastAsia="ru-RU"/>
              </w:rPr>
              <w:t>4</w:t>
            </w:r>
            <w:proofErr w:type="gramEnd"/>
            <w:r w:rsidRPr="00E70CFA">
              <w:rPr>
                <w:rFonts w:eastAsiaTheme="minorEastAsia"/>
                <w:lang w:eastAsia="ru-RU"/>
              </w:rPr>
              <w:t>,ОК7</w:t>
            </w:r>
          </w:p>
        </w:tc>
        <w:tc>
          <w:tcPr>
            <w:tcW w:w="1560" w:type="dxa"/>
          </w:tcPr>
          <w:p w:rsidR="00010F50" w:rsidRPr="00A05404" w:rsidRDefault="00631BFC" w:rsidP="00951A3D">
            <w:pPr>
              <w:jc w:val="center"/>
              <w:rPr>
                <w:rFonts w:eastAsiaTheme="minorEastAsia"/>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6.15</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Автоматическая коробка перемены передач.</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4/54</w:t>
            </w:r>
          </w:p>
        </w:tc>
        <w:tc>
          <w:tcPr>
            <w:tcW w:w="1428" w:type="dxa"/>
            <w:gridSpan w:val="6"/>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541"/>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Выбор режима движения. Изучение принципа работы автоматического коробки передач.  Изучение отказов автоматической коробки передач.</w:t>
            </w:r>
          </w:p>
        </w:tc>
        <w:tc>
          <w:tcPr>
            <w:tcW w:w="701"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eastAsiaTheme="minorEastAsia"/>
                <w:lang w:eastAsia="ru-RU"/>
              </w:rPr>
            </w:pPr>
            <w:r>
              <w:rPr>
                <w:rFonts w:ascii="Times New Roman" w:eastAsia="Calibri" w:hAnsi="Times New Roman" w:cs="Times New Roman"/>
                <w:b/>
                <w:bCs/>
                <w:sz w:val="20"/>
                <w:szCs w:val="20"/>
                <w:lang w:eastAsia="ru-RU"/>
              </w:rPr>
              <w:t>Тема 6.16</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рулевого управления.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4/58</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881"/>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рулевого управления путем диагностирования. Определение люфта в шарнирах, замена шарниров. Регулировка рулевого механизма. Ремонт шарниров. Ремонт рулевого механизма. </w:t>
            </w:r>
          </w:p>
          <w:p w:rsidR="00010F50" w:rsidRPr="00A05404" w:rsidRDefault="00010F50" w:rsidP="00951A3D">
            <w:pPr>
              <w:spacing w:after="0" w:line="240" w:lineRule="auto"/>
              <w:rPr>
                <w:rFonts w:ascii="Times New Roman" w:eastAsia="Calibri" w:hAnsi="Times New Roman" w:cs="Times New Roman"/>
                <w:bCs/>
                <w:sz w:val="20"/>
                <w:szCs w:val="20"/>
                <w:lang w:eastAsia="ru-RU"/>
              </w:rPr>
            </w:pPr>
          </w:p>
        </w:tc>
        <w:tc>
          <w:tcPr>
            <w:tcW w:w="689"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eastAsiaTheme="minorEastAsia"/>
                <w:lang w:eastAsia="ru-RU"/>
              </w:rPr>
            </w:pPr>
            <w:r>
              <w:rPr>
                <w:rFonts w:ascii="Times New Roman" w:eastAsia="Calibri" w:hAnsi="Times New Roman" w:cs="Times New Roman"/>
                <w:b/>
                <w:bCs/>
                <w:sz w:val="20"/>
                <w:szCs w:val="20"/>
                <w:lang w:eastAsia="ru-RU"/>
              </w:rPr>
              <w:t>Тема 6.17</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усилителя руля.</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2/60</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747"/>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рулевого управления путем диагностирования. Замена тяг. Проверка уровня масла. Замена масла.  Регулировка рулевого усилителя. Ремонт рулевого усилителя.</w:t>
            </w:r>
          </w:p>
        </w:tc>
        <w:tc>
          <w:tcPr>
            <w:tcW w:w="689"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95"/>
        </w:trPr>
        <w:tc>
          <w:tcPr>
            <w:tcW w:w="2078" w:type="dxa"/>
            <w:vMerge w:val="restart"/>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6.18</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гидравлической тормозной системы.</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4/64</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6"/>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гидравлической тормозной системы. Определение неисправностей. Проверка и регулировка ручного тормоза. Порядок проведения технического обслуживания тормозной системе. Прокачка тормозной системы. Замена тормозных колодок. Регулировка Зазора между тормозными колодками и тормозными дисками. Проверка  и регулировка вакуумного усилителя. Проверка работоспособности регулятора.    </w:t>
            </w:r>
          </w:p>
        </w:tc>
        <w:tc>
          <w:tcPr>
            <w:tcW w:w="689"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6.19</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пневматической тормозной системы.</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8/72</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пневматической тормозной системы. Определение неисправностей. Проверка и регулировка ручного тормоза. Порядок проведения технического обслуживания тормозной системе. Удаление конденсата. Замена тормозных колодок. Регулировка зазора между тормозными колодками и тормозными дисками. Снятие и установка узлов. Регулировка тормозного крана. Проверка работоспособности компрессора. </w:t>
            </w:r>
          </w:p>
        </w:tc>
        <w:tc>
          <w:tcPr>
            <w:tcW w:w="689"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8"/>
        </w:trPr>
        <w:tc>
          <w:tcPr>
            <w:tcW w:w="6484" w:type="dxa"/>
            <w:gridSpan w:val="2"/>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689" w:type="dxa"/>
            <w:gridSpan w:val="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6"/>
        </w:trPr>
        <w:tc>
          <w:tcPr>
            <w:tcW w:w="2078" w:type="dxa"/>
          </w:tcPr>
          <w:p w:rsidR="00010F50" w:rsidRPr="005C775E" w:rsidRDefault="00010F50" w:rsidP="00951A3D">
            <w:pPr>
              <w:spacing w:after="0" w:line="240" w:lineRule="auto"/>
              <w:rPr>
                <w:rFonts w:eastAsiaTheme="minorEastAsia"/>
                <w:lang w:eastAsia="ru-RU"/>
              </w:rPr>
            </w:pPr>
            <w:r w:rsidRPr="005C775E">
              <w:rPr>
                <w:rFonts w:ascii="Times New Roman" w:eastAsia="Calibri" w:hAnsi="Times New Roman" w:cs="Times New Roman"/>
                <w:bCs/>
                <w:sz w:val="20"/>
                <w:szCs w:val="20"/>
                <w:lang w:eastAsia="ru-RU"/>
              </w:rPr>
              <w:t>Тема 6.20.</w:t>
            </w:r>
            <w:r w:rsidRPr="005C775E">
              <w:rPr>
                <w:rFonts w:ascii="Times New Roman" w:eastAsiaTheme="minorEastAsia" w:hAnsi="Times New Roman" w:cs="Times New Roman"/>
                <w:sz w:val="20"/>
                <w:szCs w:val="20"/>
                <w:lang w:eastAsia="ru-RU"/>
              </w:rPr>
              <w:t xml:space="preserve"> </w:t>
            </w:r>
            <w:r w:rsidRPr="005C775E">
              <w:rPr>
                <w:rFonts w:ascii="Times New Roman" w:eastAsia="Calibri" w:hAnsi="Times New Roman" w:cs="Times New Roman"/>
                <w:bCs/>
                <w:sz w:val="20"/>
                <w:szCs w:val="20"/>
                <w:lang w:eastAsia="ru-RU"/>
              </w:rPr>
              <w:t>Замена рулевых наконечников</w:t>
            </w:r>
            <w:r w:rsidRPr="005C775E">
              <w:rPr>
                <w:rFonts w:ascii="Times New Roman" w:eastAsiaTheme="minorEastAsia" w:hAnsi="Times New Roman" w:cs="Times New Roman"/>
                <w:sz w:val="20"/>
                <w:szCs w:val="20"/>
                <w:lang w:eastAsia="ru-RU"/>
              </w:rPr>
              <w:t>.</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Инструктаж перед выполнением работ. </w:t>
            </w:r>
            <w:r w:rsidRPr="00A05404">
              <w:rPr>
                <w:rFonts w:ascii="Times New Roman" w:eastAsia="Calibri" w:hAnsi="Times New Roman" w:cs="Times New Roman"/>
                <w:bCs/>
                <w:sz w:val="20"/>
                <w:szCs w:val="20"/>
                <w:lang w:eastAsia="ru-RU"/>
              </w:rPr>
              <w:t xml:space="preserve">Определение неисправностей.  Определение люфта в шарнирах с </w:t>
            </w:r>
            <w:proofErr w:type="spellStart"/>
            <w:r w:rsidRPr="00A05404">
              <w:rPr>
                <w:rFonts w:ascii="Times New Roman" w:eastAsia="Calibri" w:hAnsi="Times New Roman" w:cs="Times New Roman"/>
                <w:bCs/>
                <w:sz w:val="20"/>
                <w:szCs w:val="20"/>
                <w:lang w:eastAsia="ru-RU"/>
              </w:rPr>
              <w:t>люфтомером</w:t>
            </w:r>
            <w:proofErr w:type="spellEnd"/>
            <w:r w:rsidRPr="00A05404">
              <w:rPr>
                <w:rFonts w:ascii="Times New Roman" w:eastAsia="Calibri" w:hAnsi="Times New Roman" w:cs="Times New Roman"/>
                <w:bCs/>
                <w:sz w:val="20"/>
                <w:szCs w:val="20"/>
                <w:lang w:eastAsia="ru-RU"/>
              </w:rPr>
              <w:t xml:space="preserve"> </w:t>
            </w:r>
            <w:proofErr w:type="gramStart"/>
            <w:r w:rsidRPr="00A05404">
              <w:rPr>
                <w:rFonts w:ascii="Times New Roman" w:eastAsia="Calibri" w:hAnsi="Times New Roman" w:cs="Times New Roman"/>
                <w:bCs/>
                <w:sz w:val="20"/>
                <w:szCs w:val="20"/>
                <w:lang w:eastAsia="ru-RU"/>
              </w:rPr>
              <w:t>у</w:t>
            </w:r>
            <w:proofErr w:type="gramEnd"/>
            <w:r w:rsidRPr="00A05404">
              <w:rPr>
                <w:rFonts w:ascii="Times New Roman" w:eastAsia="Calibri" w:hAnsi="Times New Roman" w:cs="Times New Roman"/>
                <w:bCs/>
                <w:sz w:val="20"/>
                <w:szCs w:val="20"/>
                <w:lang w:eastAsia="ru-RU"/>
              </w:rPr>
              <w:t xml:space="preserve"> автомобилях ВАЗ-2109, ВАЗ-2107, ВАЗ-2106, ЗИЛ-131. Замена шарниров. Регулировка рулевого </w:t>
            </w:r>
            <w:r w:rsidRPr="00A05404">
              <w:rPr>
                <w:rFonts w:ascii="Times New Roman" w:eastAsia="Calibri" w:hAnsi="Times New Roman" w:cs="Times New Roman"/>
                <w:bCs/>
                <w:sz w:val="20"/>
                <w:szCs w:val="20"/>
                <w:lang w:eastAsia="ru-RU"/>
              </w:rPr>
              <w:lastRenderedPageBreak/>
              <w:t>механизма. Ремонт шарниров. Ремонт рулевого механизма.</w:t>
            </w:r>
          </w:p>
        </w:tc>
        <w:tc>
          <w:tcPr>
            <w:tcW w:w="689" w:type="dxa"/>
            <w:gridSpan w:val="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2/74</w:t>
            </w:r>
          </w:p>
        </w:tc>
        <w:tc>
          <w:tcPr>
            <w:tcW w:w="1440" w:type="dxa"/>
            <w:gridSpan w:val="7"/>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lastRenderedPageBreak/>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ЛР 7; ЛР 10; ЛР 25; ЛР 26; ЛР 27; ЛР 29; ЛР 30; ЛР 31; ЛР 32.</w:t>
            </w:r>
          </w:p>
        </w:tc>
      </w:tr>
      <w:tr w:rsidR="00010F50" w:rsidRPr="00A05404" w:rsidTr="00951A3D">
        <w:trPr>
          <w:trHeight w:val="1940"/>
        </w:trPr>
        <w:tc>
          <w:tcPr>
            <w:tcW w:w="2078" w:type="dxa"/>
          </w:tcPr>
          <w:p w:rsidR="00010F50" w:rsidRPr="00A05404" w:rsidRDefault="00010F50" w:rsidP="00951A3D">
            <w:pPr>
              <w:spacing w:after="0" w:line="240" w:lineRule="auto"/>
              <w:rPr>
                <w:rFonts w:eastAsiaTheme="minorEastAsia"/>
                <w:lang w:eastAsia="ru-RU"/>
              </w:rPr>
            </w:pPr>
            <w:r w:rsidRPr="005C775E">
              <w:rPr>
                <w:rFonts w:ascii="Times New Roman" w:eastAsia="Calibri" w:hAnsi="Times New Roman" w:cs="Times New Roman"/>
                <w:bCs/>
                <w:sz w:val="20"/>
                <w:szCs w:val="20"/>
                <w:lang w:eastAsia="ru-RU"/>
              </w:rPr>
              <w:lastRenderedPageBreak/>
              <w:t>Тема 6.21.</w:t>
            </w:r>
            <w:r w:rsidRPr="005C775E">
              <w:rPr>
                <w:rFonts w:ascii="Times New Roman" w:eastAsiaTheme="minorEastAsia" w:hAnsi="Times New Roman" w:cs="Times New Roman"/>
                <w:sz w:val="20"/>
                <w:szCs w:val="20"/>
                <w:lang w:eastAsia="ru-RU"/>
              </w:rPr>
              <w:t xml:space="preserve"> </w:t>
            </w:r>
            <w:r w:rsidRPr="005C775E">
              <w:rPr>
                <w:rFonts w:ascii="Times New Roman" w:eastAsia="Calibri" w:hAnsi="Times New Roman" w:cs="Times New Roman"/>
                <w:bCs/>
                <w:sz w:val="20"/>
                <w:szCs w:val="20"/>
                <w:lang w:eastAsia="ru-RU"/>
              </w:rPr>
              <w:t>Прокачка</w:t>
            </w:r>
            <w:r>
              <w:rPr>
                <w:rFonts w:ascii="Times New Roman" w:eastAsia="Calibri" w:hAnsi="Times New Roman" w:cs="Times New Roman"/>
                <w:b/>
                <w:bCs/>
                <w:sz w:val="20"/>
                <w:szCs w:val="20"/>
                <w:lang w:eastAsia="ru-RU"/>
              </w:rPr>
              <w:t xml:space="preserve"> </w:t>
            </w:r>
            <w:r w:rsidRPr="005C775E">
              <w:rPr>
                <w:rFonts w:ascii="Times New Roman" w:eastAsia="Calibri" w:hAnsi="Times New Roman" w:cs="Times New Roman"/>
                <w:bCs/>
                <w:sz w:val="20"/>
                <w:szCs w:val="20"/>
                <w:lang w:eastAsia="ru-RU"/>
              </w:rPr>
              <w:t>тормозов</w:t>
            </w:r>
            <w:r w:rsidRPr="00A05404">
              <w:rPr>
                <w:rFonts w:ascii="Times New Roman" w:eastAsiaTheme="minorEastAsia" w:hAnsi="Times New Roman" w:cs="Times New Roman"/>
                <w:b/>
                <w:sz w:val="20"/>
                <w:szCs w:val="20"/>
                <w:lang w:eastAsia="ru-RU"/>
              </w:rPr>
              <w:t>.</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Инструктаж перед выполнением работ. </w:t>
            </w:r>
            <w:r w:rsidRPr="00A05404">
              <w:rPr>
                <w:rFonts w:ascii="Times New Roman" w:eastAsia="Calibri" w:hAnsi="Times New Roman" w:cs="Times New Roman"/>
                <w:bCs/>
                <w:sz w:val="20"/>
                <w:szCs w:val="20"/>
                <w:lang w:eastAsia="ru-RU"/>
              </w:rPr>
              <w:t xml:space="preserve">Определение неисправностей.  Проверка и регулировка ручного тормоза у автомобилей ГАЗ-3307, ВАЗ-2107, ВАЗ-2109. Прокачка тормозной системы. Замена тормозных колодок у автомобилей ГАЗ-3307 и ВАЗ-2109. Проверка  и регулировка вакуумного усилителя. Проверка работоспособности регулятора. </w:t>
            </w:r>
            <w:r>
              <w:rPr>
                <w:rFonts w:ascii="Times New Roman" w:eastAsia="Calibri" w:hAnsi="Times New Roman" w:cs="Times New Roman"/>
                <w:bCs/>
                <w:sz w:val="20"/>
                <w:szCs w:val="20"/>
                <w:lang w:eastAsia="ru-RU"/>
              </w:rPr>
              <w:t>Прокачка тормозной системы.</w:t>
            </w:r>
            <w:r w:rsidRPr="00A05404">
              <w:rPr>
                <w:rFonts w:ascii="Times New Roman" w:eastAsia="Calibri" w:hAnsi="Times New Roman" w:cs="Times New Roman"/>
                <w:bCs/>
                <w:sz w:val="20"/>
                <w:szCs w:val="20"/>
                <w:lang w:eastAsia="ru-RU"/>
              </w:rPr>
              <w:t xml:space="preserve">    </w:t>
            </w:r>
          </w:p>
        </w:tc>
        <w:tc>
          <w:tcPr>
            <w:tcW w:w="689" w:type="dxa"/>
            <w:gridSpan w:val="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2/76</w:t>
            </w:r>
          </w:p>
        </w:tc>
        <w:tc>
          <w:tcPr>
            <w:tcW w:w="1440" w:type="dxa"/>
            <w:gridSpan w:val="7"/>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951A3D" w:rsidRPr="00A05404" w:rsidTr="00951A3D">
        <w:trPr>
          <w:trHeight w:val="117"/>
        </w:trPr>
        <w:tc>
          <w:tcPr>
            <w:tcW w:w="2078" w:type="dxa"/>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tcPr>
          <w:p w:rsidR="00951A3D" w:rsidRPr="00A05404" w:rsidRDefault="00951A3D"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951A3D" w:rsidRPr="00A05404" w:rsidRDefault="00951A3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951A3D" w:rsidRPr="00B13677" w:rsidRDefault="00951A3D" w:rsidP="00951A3D">
            <w:pPr>
              <w:spacing w:after="0" w:line="240" w:lineRule="auto"/>
              <w:jc w:val="both"/>
              <w:rPr>
                <w:rFonts w:ascii="Times New Roman" w:hAnsi="Times New Roman" w:cs="Times New Roman"/>
                <w:b/>
                <w:bCs/>
                <w:sz w:val="20"/>
                <w:szCs w:val="20"/>
              </w:rPr>
            </w:pPr>
          </w:p>
        </w:tc>
        <w:tc>
          <w:tcPr>
            <w:tcW w:w="689" w:type="dxa"/>
            <w:gridSpan w:val="3"/>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w:t>
            </w:r>
          </w:p>
        </w:tc>
        <w:tc>
          <w:tcPr>
            <w:tcW w:w="1440" w:type="dxa"/>
            <w:gridSpan w:val="7"/>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Pr="00B13677"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39"/>
        </w:trPr>
        <w:tc>
          <w:tcPr>
            <w:tcW w:w="2078" w:type="dxa"/>
            <w:shd w:val="clear" w:color="auto" w:fill="F2DBDB" w:themeFill="accent2" w:themeFillTint="33"/>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МДК 01.07</w:t>
            </w:r>
            <w:r w:rsidRPr="00A05404">
              <w:rPr>
                <w:rFonts w:ascii="Times New Roman" w:eastAsia="Calibri" w:hAnsi="Times New Roman" w:cs="Times New Roman"/>
                <w:b/>
                <w:bCs/>
                <w:sz w:val="20"/>
                <w:szCs w:val="20"/>
                <w:lang w:eastAsia="ru-RU"/>
              </w:rPr>
              <w:t xml:space="preserve">. </w:t>
            </w:r>
            <w:r>
              <w:rPr>
                <w:rFonts w:ascii="Times New Roman" w:eastAsiaTheme="minorEastAsia" w:hAnsi="Times New Roman" w:cs="Times New Roman"/>
                <w:b/>
                <w:sz w:val="20"/>
                <w:szCs w:val="20"/>
                <w:lang w:eastAsia="ru-RU"/>
              </w:rPr>
              <w:t>Ремонт кузовов автомобилей.</w:t>
            </w:r>
          </w:p>
        </w:tc>
        <w:tc>
          <w:tcPr>
            <w:tcW w:w="4406" w:type="dxa"/>
            <w:shd w:val="clear" w:color="auto" w:fill="F2DBDB" w:themeFill="accent2" w:themeFillTint="33"/>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689" w:type="dxa"/>
            <w:gridSpan w:val="3"/>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r>
              <w:rPr>
                <w:rFonts w:ascii="Times New Roman" w:eastAsiaTheme="minorEastAsia" w:hAnsi="Times New Roman" w:cs="Times New Roman"/>
                <w:b/>
                <w:sz w:val="20"/>
                <w:szCs w:val="20"/>
                <w:lang w:eastAsia="ru-RU"/>
              </w:rPr>
              <w:t>76</w:t>
            </w:r>
          </w:p>
        </w:tc>
        <w:tc>
          <w:tcPr>
            <w:tcW w:w="1440" w:type="dxa"/>
            <w:gridSpan w:val="7"/>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c>
          <w:tcPr>
            <w:tcW w:w="1560" w:type="dxa"/>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r>
      <w:tr w:rsidR="00010F50" w:rsidRPr="00A05404" w:rsidTr="00951A3D">
        <w:trPr>
          <w:trHeight w:val="107"/>
        </w:trPr>
        <w:tc>
          <w:tcPr>
            <w:tcW w:w="2078" w:type="dxa"/>
            <w:vMerge w:val="restart"/>
          </w:tcPr>
          <w:p w:rsidR="00010F50" w:rsidRPr="001B4DBD" w:rsidRDefault="00010F50" w:rsidP="0003170D">
            <w:pPr>
              <w:spacing w:after="0" w:line="240" w:lineRule="auto"/>
              <w:rPr>
                <w:rFonts w:ascii="Times New Roman" w:eastAsia="Times New Roman" w:hAnsi="Times New Roman" w:cs="Times New Roman"/>
                <w:b/>
                <w:bCs/>
                <w:sz w:val="20"/>
                <w:szCs w:val="20"/>
                <w:lang w:eastAsia="ru-RU"/>
              </w:rPr>
            </w:pPr>
            <w:r w:rsidRPr="001B4DBD">
              <w:rPr>
                <w:rFonts w:ascii="Times New Roman" w:eastAsia="Times New Roman" w:hAnsi="Times New Roman" w:cs="Times New Roman"/>
                <w:b/>
                <w:bCs/>
                <w:sz w:val="20"/>
                <w:szCs w:val="20"/>
                <w:lang w:eastAsia="ru-RU"/>
              </w:rPr>
              <w:t>Тема 7.1</w:t>
            </w:r>
            <w:r w:rsidRPr="001B4DBD">
              <w:rPr>
                <w:rFonts w:ascii="Times New Roman" w:eastAsia="Times New Roman" w:hAnsi="Times New Roman" w:cs="Times New Roman"/>
                <w:b/>
                <w:sz w:val="20"/>
                <w:szCs w:val="20"/>
                <w:lang w:eastAsia="ru-RU"/>
              </w:rPr>
              <w:t xml:space="preserve">. </w:t>
            </w:r>
            <w:r w:rsidRPr="001B4DBD">
              <w:rPr>
                <w:rFonts w:ascii="Times New Roman" w:eastAsia="Times New Roman" w:hAnsi="Times New Roman" w:cs="Times New Roman"/>
                <w:b/>
                <w:bCs/>
                <w:sz w:val="20"/>
                <w:szCs w:val="20"/>
                <w:lang w:eastAsia="ru-RU"/>
              </w:rPr>
              <w:t>Оборудование для ремонта кузовов</w:t>
            </w:r>
          </w:p>
        </w:tc>
        <w:tc>
          <w:tcPr>
            <w:tcW w:w="4406" w:type="dxa"/>
          </w:tcPr>
          <w:p w:rsidR="00010F50" w:rsidRPr="001B4DBD"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6/6</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12"/>
        </w:trPr>
        <w:tc>
          <w:tcPr>
            <w:tcW w:w="2078" w:type="dxa"/>
            <w:vMerge/>
          </w:tcPr>
          <w:p w:rsidR="00010F50" w:rsidRPr="001B4DBD" w:rsidRDefault="00010F50" w:rsidP="00951A3D">
            <w:pPr>
              <w:spacing w:after="0" w:line="240" w:lineRule="auto"/>
              <w:rPr>
                <w:rFonts w:ascii="Times New Roman" w:eastAsia="Calibri" w:hAnsi="Times New Roman" w:cs="Times New Roman"/>
                <w:bCs/>
                <w:sz w:val="20"/>
                <w:szCs w:val="20"/>
                <w:lang w:eastAsia="ru-RU"/>
              </w:rPr>
            </w:pPr>
          </w:p>
        </w:tc>
        <w:tc>
          <w:tcPr>
            <w:tcW w:w="4406" w:type="dxa"/>
          </w:tcPr>
          <w:p w:rsidR="00010F50" w:rsidRPr="001B4DBD" w:rsidRDefault="00010F50" w:rsidP="00951A3D">
            <w:pPr>
              <w:spacing w:after="0" w:line="240" w:lineRule="auto"/>
              <w:rPr>
                <w:rFonts w:ascii="Times New Roman" w:hAnsi="Times New Roman" w:cs="Times New Roman"/>
                <w:b/>
                <w:sz w:val="20"/>
                <w:szCs w:val="20"/>
              </w:rPr>
            </w:pPr>
            <w:r w:rsidRPr="001B4DBD">
              <w:rPr>
                <w:rFonts w:ascii="Times New Roman" w:hAnsi="Times New Roman" w:cs="Times New Roman"/>
                <w:sz w:val="20"/>
                <w:szCs w:val="20"/>
              </w:rPr>
              <w:t>Виды оборудования</w:t>
            </w:r>
            <w:r w:rsidRPr="001B4DBD">
              <w:rPr>
                <w:rFonts w:ascii="Times New Roman" w:hAnsi="Times New Roman" w:cs="Times New Roman"/>
                <w:bCs/>
                <w:sz w:val="20"/>
                <w:szCs w:val="20"/>
              </w:rPr>
              <w:t xml:space="preserve"> для ремонта кузовов.</w:t>
            </w:r>
            <w:r w:rsidRPr="001B4DBD">
              <w:rPr>
                <w:rFonts w:ascii="Times New Roman" w:hAnsi="Times New Roman" w:cs="Times New Roman"/>
                <w:sz w:val="20"/>
                <w:szCs w:val="20"/>
              </w:rPr>
              <w:t xml:space="preserve"> Устройство и работа оборудования </w:t>
            </w:r>
            <w:r w:rsidRPr="001B4DBD">
              <w:rPr>
                <w:rFonts w:ascii="Times New Roman" w:hAnsi="Times New Roman" w:cs="Times New Roman"/>
                <w:bCs/>
                <w:sz w:val="20"/>
                <w:szCs w:val="20"/>
              </w:rPr>
              <w:t>для ремонта кузовов.</w:t>
            </w:r>
            <w:r w:rsidRPr="001B4DBD">
              <w:rPr>
                <w:rFonts w:ascii="Times New Roman" w:hAnsi="Times New Roman" w:cs="Times New Roman"/>
                <w:sz w:val="20"/>
                <w:szCs w:val="20"/>
              </w:rPr>
              <w:t xml:space="preserve"> Техника безопасности при работе с оборудованием. Специализированная технологическая оснастка.</w:t>
            </w:r>
          </w:p>
        </w:tc>
        <w:tc>
          <w:tcPr>
            <w:tcW w:w="689" w:type="dxa"/>
            <w:gridSpan w:val="3"/>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66"/>
        </w:trPr>
        <w:tc>
          <w:tcPr>
            <w:tcW w:w="2078" w:type="dxa"/>
            <w:vMerge w:val="restart"/>
          </w:tcPr>
          <w:p w:rsidR="00010F50" w:rsidRPr="001B4DBD" w:rsidRDefault="00010F50" w:rsidP="00951A3D">
            <w:pPr>
              <w:spacing w:after="0" w:line="240" w:lineRule="auto"/>
              <w:rPr>
                <w:rFonts w:ascii="Times New Roman" w:eastAsia="Calibri" w:hAnsi="Times New Roman" w:cs="Times New Roman"/>
                <w:bCs/>
                <w:sz w:val="20"/>
                <w:szCs w:val="20"/>
                <w:lang w:eastAsia="ru-RU"/>
              </w:rPr>
            </w:pPr>
            <w:r w:rsidRPr="001B4DBD">
              <w:rPr>
                <w:rFonts w:ascii="Times New Roman" w:eastAsia="Calibri" w:hAnsi="Times New Roman" w:cs="Times New Roman"/>
                <w:b/>
                <w:bCs/>
                <w:sz w:val="20"/>
                <w:szCs w:val="20"/>
              </w:rPr>
              <w:t>Тема 7.2. Технология восстано</w:t>
            </w:r>
            <w:r w:rsidR="0003170D">
              <w:rPr>
                <w:rFonts w:ascii="Times New Roman" w:eastAsia="Calibri" w:hAnsi="Times New Roman" w:cs="Times New Roman"/>
                <w:b/>
                <w:bCs/>
                <w:sz w:val="20"/>
                <w:szCs w:val="20"/>
              </w:rPr>
              <w:t>вления геометрия</w:t>
            </w:r>
            <w:r w:rsidRPr="001B4DBD">
              <w:rPr>
                <w:rFonts w:ascii="Times New Roman" w:eastAsia="Calibri" w:hAnsi="Times New Roman" w:cs="Times New Roman"/>
                <w:b/>
                <w:bCs/>
                <w:sz w:val="20"/>
                <w:szCs w:val="20"/>
              </w:rPr>
              <w:t xml:space="preserve"> кузовов.</w:t>
            </w:r>
          </w:p>
        </w:tc>
        <w:tc>
          <w:tcPr>
            <w:tcW w:w="4406" w:type="dxa"/>
          </w:tcPr>
          <w:p w:rsidR="00010F50" w:rsidRPr="001B4DBD" w:rsidRDefault="00010F50" w:rsidP="00951A3D">
            <w:pPr>
              <w:spacing w:after="0" w:line="240" w:lineRule="auto"/>
              <w:rPr>
                <w:rFonts w:ascii="Times New Roman" w:hAnsi="Times New Roman" w:cs="Times New Roman"/>
                <w:b/>
                <w:sz w:val="20"/>
                <w:szCs w:val="20"/>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Default="0003170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18</w:t>
            </w:r>
            <w:r w:rsidR="00010F50">
              <w:rPr>
                <w:rFonts w:ascii="Times New Roman" w:eastAsiaTheme="minorEastAsia" w:hAnsi="Times New Roman" w:cs="Times New Roman"/>
                <w:sz w:val="20"/>
                <w:szCs w:val="20"/>
                <w:lang w:eastAsia="ru-RU"/>
              </w:rPr>
              <w:t>/24</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1"/>
        </w:trPr>
        <w:tc>
          <w:tcPr>
            <w:tcW w:w="2078" w:type="dxa"/>
            <w:vMerge/>
          </w:tcPr>
          <w:p w:rsidR="00010F50" w:rsidRPr="001B4DBD" w:rsidRDefault="00010F50" w:rsidP="00951A3D">
            <w:pPr>
              <w:spacing w:after="0" w:line="240" w:lineRule="auto"/>
              <w:rPr>
                <w:rFonts w:ascii="Times New Roman" w:eastAsia="Calibri" w:hAnsi="Times New Roman" w:cs="Times New Roman"/>
                <w:bCs/>
                <w:sz w:val="20"/>
                <w:szCs w:val="20"/>
                <w:lang w:eastAsia="ru-RU"/>
              </w:rPr>
            </w:pPr>
          </w:p>
        </w:tc>
        <w:tc>
          <w:tcPr>
            <w:tcW w:w="4406" w:type="dxa"/>
          </w:tcPr>
          <w:p w:rsidR="00010F50" w:rsidRPr="001B4DBD" w:rsidRDefault="00010F50" w:rsidP="00951A3D">
            <w:pPr>
              <w:spacing w:after="0" w:line="240" w:lineRule="auto"/>
              <w:jc w:val="center"/>
              <w:rPr>
                <w:rFonts w:ascii="Times New Roman" w:hAnsi="Times New Roman" w:cs="Times New Roman"/>
                <w:b/>
                <w:sz w:val="20"/>
                <w:szCs w:val="20"/>
              </w:rPr>
            </w:pPr>
            <w:r w:rsidRPr="001B4DBD">
              <w:rPr>
                <w:rFonts w:ascii="Times New Roman" w:hAnsi="Times New Roman" w:cs="Times New Roman"/>
                <w:sz w:val="20"/>
                <w:szCs w:val="20"/>
              </w:rPr>
              <w:t>Основные дефекты кузовов и их признаки. Способы и технология ремонта кузовов, а также их отдельных элементов. Контроль качества ремонтных работ.</w:t>
            </w:r>
          </w:p>
        </w:tc>
        <w:tc>
          <w:tcPr>
            <w:tcW w:w="689" w:type="dxa"/>
            <w:gridSpan w:val="3"/>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7"/>
        </w:trPr>
        <w:tc>
          <w:tcPr>
            <w:tcW w:w="2078" w:type="dxa"/>
            <w:vMerge w:val="restart"/>
          </w:tcPr>
          <w:p w:rsidR="00010F50" w:rsidRPr="001B4DBD" w:rsidRDefault="00010F50" w:rsidP="00951A3D">
            <w:pPr>
              <w:spacing w:after="0" w:line="240" w:lineRule="auto"/>
              <w:rPr>
                <w:rFonts w:ascii="Times New Roman" w:eastAsia="Calibri" w:hAnsi="Times New Roman" w:cs="Times New Roman"/>
                <w:bCs/>
                <w:sz w:val="20"/>
                <w:szCs w:val="20"/>
                <w:lang w:eastAsia="ru-RU"/>
              </w:rPr>
            </w:pPr>
            <w:r w:rsidRPr="001B4DBD">
              <w:rPr>
                <w:rFonts w:ascii="Times New Roman" w:eastAsia="Calibri" w:hAnsi="Times New Roman" w:cs="Times New Roman"/>
                <w:b/>
                <w:bCs/>
                <w:sz w:val="20"/>
                <w:szCs w:val="20"/>
              </w:rPr>
              <w:t>Тема 7.3. Технология окраски кузовов.</w:t>
            </w:r>
          </w:p>
        </w:tc>
        <w:tc>
          <w:tcPr>
            <w:tcW w:w="4406" w:type="dxa"/>
          </w:tcPr>
          <w:p w:rsidR="00010F50" w:rsidRPr="001B4DBD" w:rsidRDefault="00010F50" w:rsidP="00951A3D">
            <w:pPr>
              <w:spacing w:after="0" w:line="240" w:lineRule="auto"/>
              <w:rPr>
                <w:rFonts w:ascii="Times New Roman" w:hAnsi="Times New Roman" w:cs="Times New Roman"/>
                <w:b/>
                <w:sz w:val="20"/>
                <w:szCs w:val="20"/>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16/40</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96"/>
        </w:trPr>
        <w:tc>
          <w:tcPr>
            <w:tcW w:w="2078" w:type="dxa"/>
            <w:vMerge/>
          </w:tcPr>
          <w:p w:rsidR="00010F50" w:rsidRPr="001B4DBD" w:rsidRDefault="00010F50" w:rsidP="00951A3D">
            <w:pPr>
              <w:spacing w:after="0" w:line="240" w:lineRule="auto"/>
              <w:rPr>
                <w:rFonts w:ascii="Times New Roman" w:eastAsia="Calibri" w:hAnsi="Times New Roman" w:cs="Times New Roman"/>
                <w:bCs/>
                <w:sz w:val="20"/>
                <w:szCs w:val="20"/>
                <w:lang w:eastAsia="ru-RU"/>
              </w:rPr>
            </w:pPr>
          </w:p>
        </w:tc>
        <w:tc>
          <w:tcPr>
            <w:tcW w:w="4406" w:type="dxa"/>
          </w:tcPr>
          <w:p w:rsidR="00010F50" w:rsidRDefault="00010F50" w:rsidP="00951A3D">
            <w:pPr>
              <w:spacing w:after="0" w:line="240" w:lineRule="auto"/>
              <w:rPr>
                <w:rFonts w:ascii="Times New Roman" w:hAnsi="Times New Roman" w:cs="Times New Roman"/>
                <w:sz w:val="20"/>
                <w:szCs w:val="20"/>
              </w:rPr>
            </w:pPr>
            <w:r w:rsidRPr="001B4DBD">
              <w:rPr>
                <w:rFonts w:ascii="Times New Roman" w:hAnsi="Times New Roman" w:cs="Times New Roman"/>
                <w:sz w:val="20"/>
                <w:szCs w:val="20"/>
              </w:rPr>
              <w:t>Основные дефекты лакокрасочных покрытий  кузовов и их признаки. Технология подготовки элементов кузовов к окраске</w:t>
            </w:r>
            <w:r>
              <w:rPr>
                <w:rFonts w:ascii="Times New Roman" w:hAnsi="Times New Roman" w:cs="Times New Roman"/>
                <w:sz w:val="20"/>
                <w:szCs w:val="20"/>
              </w:rPr>
              <w:t>.</w:t>
            </w:r>
            <w:r w:rsidRPr="001B4DBD">
              <w:rPr>
                <w:rFonts w:ascii="Times New Roman" w:hAnsi="Times New Roman" w:cs="Times New Roman"/>
                <w:sz w:val="20"/>
                <w:szCs w:val="20"/>
              </w:rPr>
              <w:t xml:space="preserve"> Технология окраски кузовов. Подбор лакокрасочных материалов для ремонта. Контроль качества ремонтных работ.</w:t>
            </w:r>
          </w:p>
          <w:p w:rsidR="00010F50" w:rsidRDefault="00010F50" w:rsidP="00951A3D">
            <w:pPr>
              <w:spacing w:after="0" w:line="240" w:lineRule="auto"/>
              <w:rPr>
                <w:rFonts w:ascii="Times New Roman" w:hAnsi="Times New Roman" w:cs="Times New Roman"/>
                <w:sz w:val="20"/>
                <w:szCs w:val="20"/>
              </w:rPr>
            </w:pPr>
          </w:p>
          <w:p w:rsidR="00010F50" w:rsidRDefault="00010F50" w:rsidP="00951A3D">
            <w:pPr>
              <w:spacing w:after="0" w:line="240" w:lineRule="auto"/>
              <w:rPr>
                <w:rFonts w:ascii="Times New Roman" w:hAnsi="Times New Roman" w:cs="Times New Roman"/>
                <w:sz w:val="20"/>
                <w:szCs w:val="20"/>
              </w:rPr>
            </w:pPr>
          </w:p>
          <w:p w:rsidR="00010F50" w:rsidRPr="001B4DBD" w:rsidRDefault="00010F50" w:rsidP="00951A3D">
            <w:pPr>
              <w:spacing w:after="0" w:line="240" w:lineRule="auto"/>
              <w:rPr>
                <w:rFonts w:ascii="Times New Roman" w:hAnsi="Times New Roman" w:cs="Times New Roman"/>
                <w:b/>
                <w:sz w:val="20"/>
                <w:szCs w:val="20"/>
              </w:rPr>
            </w:pPr>
          </w:p>
        </w:tc>
        <w:tc>
          <w:tcPr>
            <w:tcW w:w="689" w:type="dxa"/>
            <w:gridSpan w:val="3"/>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9"/>
        </w:trPr>
        <w:tc>
          <w:tcPr>
            <w:tcW w:w="2078" w:type="dxa"/>
            <w:vMerge w:val="restart"/>
          </w:tcPr>
          <w:p w:rsidR="00010F50" w:rsidRPr="001B4DBD" w:rsidRDefault="00010F50" w:rsidP="00951A3D">
            <w:pPr>
              <w:spacing w:after="0" w:line="240" w:lineRule="auto"/>
              <w:rPr>
                <w:rFonts w:ascii="Times New Roman" w:eastAsia="Calibri" w:hAnsi="Times New Roman" w:cs="Times New Roman"/>
                <w:b/>
                <w:bCs/>
                <w:sz w:val="20"/>
                <w:szCs w:val="20"/>
                <w:lang w:eastAsia="ru-RU"/>
              </w:rPr>
            </w:pPr>
            <w:r w:rsidRPr="001B4DBD">
              <w:rPr>
                <w:rFonts w:ascii="Times New Roman" w:eastAsia="Calibri" w:hAnsi="Times New Roman" w:cs="Times New Roman"/>
                <w:b/>
                <w:bCs/>
                <w:sz w:val="20"/>
                <w:szCs w:val="20"/>
                <w:lang w:eastAsia="ru-RU"/>
              </w:rPr>
              <w:t>Тема 7.4.</w:t>
            </w:r>
            <w:r w:rsidRPr="001B4DBD">
              <w:rPr>
                <w:rFonts w:ascii="Times New Roman" w:eastAsiaTheme="minorEastAsia" w:hAnsi="Times New Roman" w:cs="Times New Roman"/>
                <w:b/>
                <w:sz w:val="20"/>
                <w:szCs w:val="20"/>
                <w:lang w:eastAsia="ru-RU"/>
              </w:rPr>
              <w:t xml:space="preserve"> ТО и </w:t>
            </w:r>
            <w:proofErr w:type="gramStart"/>
            <w:r w:rsidRPr="001B4DBD">
              <w:rPr>
                <w:rFonts w:ascii="Times New Roman" w:eastAsiaTheme="minorEastAsia" w:hAnsi="Times New Roman" w:cs="Times New Roman"/>
                <w:b/>
                <w:sz w:val="20"/>
                <w:szCs w:val="20"/>
                <w:lang w:eastAsia="ru-RU"/>
              </w:rPr>
              <w:t>Р</w:t>
            </w:r>
            <w:proofErr w:type="gramEnd"/>
            <w:r w:rsidRPr="001B4DBD">
              <w:rPr>
                <w:rFonts w:ascii="Times New Roman" w:eastAsiaTheme="minorEastAsia" w:hAnsi="Times New Roman" w:cs="Times New Roman"/>
                <w:b/>
                <w:sz w:val="20"/>
                <w:szCs w:val="20"/>
                <w:lang w:eastAsia="ru-RU"/>
              </w:rPr>
              <w:t xml:space="preserve"> кузова, кабины и платформы.</w:t>
            </w:r>
          </w:p>
        </w:tc>
        <w:tc>
          <w:tcPr>
            <w:tcW w:w="4406" w:type="dxa"/>
          </w:tcPr>
          <w:p w:rsidR="00010F50" w:rsidRPr="001B4DBD" w:rsidRDefault="00010F50" w:rsidP="00951A3D">
            <w:pPr>
              <w:spacing w:after="0" w:line="240" w:lineRule="auto"/>
              <w:rPr>
                <w:rFonts w:ascii="Times New Roman" w:eastAsiaTheme="minorEastAsia" w:hAnsi="Times New Roman" w:cs="Times New Roman"/>
                <w:sz w:val="20"/>
                <w:szCs w:val="20"/>
                <w:lang w:eastAsia="ru-RU"/>
              </w:rPr>
            </w:pPr>
            <w:r w:rsidRPr="001B4DBD">
              <w:rPr>
                <w:rFonts w:ascii="Times New Roman" w:eastAsia="Calibri" w:hAnsi="Times New Roman" w:cs="Times New Roman"/>
                <w:b/>
                <w:bCs/>
                <w:sz w:val="20"/>
                <w:szCs w:val="20"/>
                <w:lang w:eastAsia="ru-RU"/>
              </w:rPr>
              <w:t>Содержание</w:t>
            </w:r>
          </w:p>
        </w:tc>
        <w:tc>
          <w:tcPr>
            <w:tcW w:w="676" w:type="dxa"/>
            <w:gridSpan w:val="2"/>
            <w:vMerge w:val="restart"/>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16/56</w:t>
            </w:r>
          </w:p>
        </w:tc>
        <w:tc>
          <w:tcPr>
            <w:tcW w:w="1453" w:type="dxa"/>
            <w:gridSpan w:val="8"/>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65"/>
        </w:trPr>
        <w:tc>
          <w:tcPr>
            <w:tcW w:w="2078" w:type="dxa"/>
            <w:vMerge/>
          </w:tcPr>
          <w:p w:rsidR="00010F50" w:rsidRPr="001B4DBD" w:rsidRDefault="00010F50" w:rsidP="00951A3D">
            <w:pPr>
              <w:spacing w:after="0" w:line="240" w:lineRule="auto"/>
              <w:rPr>
                <w:rFonts w:ascii="Times New Roman" w:eastAsia="Calibri" w:hAnsi="Times New Roman" w:cs="Times New Roman"/>
                <w:bCs/>
                <w:sz w:val="20"/>
                <w:szCs w:val="20"/>
                <w:lang w:eastAsia="ru-RU"/>
              </w:rPr>
            </w:pPr>
          </w:p>
        </w:tc>
        <w:tc>
          <w:tcPr>
            <w:tcW w:w="4406" w:type="dxa"/>
          </w:tcPr>
          <w:p w:rsidR="00010F50" w:rsidRPr="001B4DBD" w:rsidRDefault="00010F50" w:rsidP="00951A3D">
            <w:pPr>
              <w:spacing w:after="0" w:line="240" w:lineRule="auto"/>
              <w:rPr>
                <w:rFonts w:ascii="Times New Roman" w:hAnsi="Times New Roman" w:cs="Times New Roman"/>
                <w:b/>
                <w:sz w:val="20"/>
                <w:szCs w:val="20"/>
              </w:rPr>
            </w:pPr>
            <w:r w:rsidRPr="001B4DBD">
              <w:rPr>
                <w:rFonts w:ascii="Times New Roman" w:eastAsia="Calibri" w:hAnsi="Times New Roman" w:cs="Times New Roman"/>
                <w:bCs/>
                <w:sz w:val="20"/>
                <w:szCs w:val="20"/>
                <w:lang w:eastAsia="ru-RU"/>
              </w:rPr>
              <w:t xml:space="preserve">Определение технического состояния пневматической тормозной системы. Определение неисправностей. Замена и ремонт зеркал. Замена и ремонт стеклоочистителей. Замена и ремонт дверных ручек. Замена, регулировка и ремонт стеклоподъемника.  Правка панелей кузова. Защита от коррозии. Подготовка поверхностей к окраске. Окраска кузова. </w:t>
            </w:r>
          </w:p>
        </w:tc>
        <w:tc>
          <w:tcPr>
            <w:tcW w:w="676" w:type="dxa"/>
            <w:gridSpan w:val="2"/>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53" w:type="dxa"/>
            <w:gridSpan w:val="8"/>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676" w:type="dxa"/>
            <w:gridSpan w:val="2"/>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53"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754"/>
        </w:trPr>
        <w:tc>
          <w:tcPr>
            <w:tcW w:w="2078" w:type="dxa"/>
          </w:tcPr>
          <w:p w:rsidR="00010F50" w:rsidRPr="00D90F7D" w:rsidRDefault="00010F50" w:rsidP="00951A3D">
            <w:pPr>
              <w:spacing w:after="0" w:line="240" w:lineRule="auto"/>
              <w:rPr>
                <w:rFonts w:ascii="Times New Roman" w:eastAsia="Calibri" w:hAnsi="Times New Roman" w:cs="Times New Roman"/>
                <w:b/>
                <w:bCs/>
                <w:sz w:val="20"/>
                <w:szCs w:val="20"/>
                <w:lang w:eastAsia="ru-RU"/>
              </w:rPr>
            </w:pPr>
            <w:r w:rsidRPr="00D90F7D">
              <w:rPr>
                <w:rFonts w:ascii="Times New Roman" w:eastAsia="Calibri" w:hAnsi="Times New Roman" w:cs="Times New Roman"/>
                <w:b/>
                <w:bCs/>
                <w:sz w:val="20"/>
                <w:szCs w:val="20"/>
                <w:lang w:eastAsia="ru-RU"/>
              </w:rPr>
              <w:t>Тема 7.5. Замена дополнительного оборудования</w:t>
            </w:r>
            <w:proofErr w:type="gramStart"/>
            <w:r w:rsidRPr="00D90F7D">
              <w:rPr>
                <w:rFonts w:ascii="Times New Roman" w:eastAsiaTheme="minorEastAsia" w:hAnsi="Times New Roman" w:cs="Times New Roman"/>
                <w:b/>
                <w:sz w:val="20"/>
                <w:szCs w:val="20"/>
                <w:lang w:eastAsia="ru-RU"/>
              </w:rPr>
              <w:t xml:space="preserve"> .</w:t>
            </w:r>
            <w:proofErr w:type="gramEnd"/>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 xml:space="preserve">Инструктаж перед выполнением работ. </w:t>
            </w:r>
            <w:r w:rsidRPr="00A05404">
              <w:rPr>
                <w:rFonts w:ascii="Times New Roman" w:eastAsia="Calibri" w:hAnsi="Times New Roman" w:cs="Times New Roman"/>
                <w:bCs/>
                <w:sz w:val="20"/>
                <w:szCs w:val="20"/>
                <w:lang w:eastAsia="ru-RU"/>
              </w:rPr>
              <w:t>Определение неисправностей.</w:t>
            </w:r>
          </w:p>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Замена, регулировка и ремонт зеркал заднего вида у автомобиля ВАЗ-2109, ВАЗ-2106, ГАЗ-</w:t>
            </w:r>
            <w:r w:rsidRPr="00A05404">
              <w:rPr>
                <w:rFonts w:ascii="Times New Roman" w:eastAsia="Calibri" w:hAnsi="Times New Roman" w:cs="Times New Roman"/>
                <w:bCs/>
                <w:sz w:val="20"/>
                <w:szCs w:val="20"/>
                <w:lang w:eastAsia="ru-RU"/>
              </w:rPr>
              <w:lastRenderedPageBreak/>
              <w:t>3307.   Замена, регулировка и ремонт стеклоочистителей.  Замена, регулировка и ремонт дверных ручек.  Замена, регулировка и ремонт стеклоподъемника у автомобилей ГАЗ-3307, ВАЗ-2107, ВАЗ-2109.</w:t>
            </w:r>
          </w:p>
        </w:tc>
        <w:tc>
          <w:tcPr>
            <w:tcW w:w="676" w:type="dxa"/>
            <w:gridSpan w:val="2"/>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4/60</w:t>
            </w:r>
          </w:p>
        </w:tc>
        <w:tc>
          <w:tcPr>
            <w:tcW w:w="1453" w:type="dxa"/>
            <w:gridSpan w:val="8"/>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 xml:space="preserve">ПК 4.1-4.3.;  </w:t>
            </w:r>
            <w:r w:rsidRPr="00E70CFA">
              <w:rPr>
                <w:rFonts w:ascii="Times New Roman" w:eastAsiaTheme="minorEastAsia" w:hAnsi="Times New Roman" w:cs="Times New Roman"/>
                <w:sz w:val="20"/>
                <w:szCs w:val="20"/>
                <w:lang w:eastAsia="ru-RU"/>
              </w:rPr>
              <w:lastRenderedPageBreak/>
              <w:t>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 xml:space="preserve">ЛР 7; ЛР 10; ЛР 25; ЛР 26; ЛР 27; ЛР 29; ЛР 30; ЛР 31; </w:t>
            </w:r>
            <w:r w:rsidRPr="00631BFC">
              <w:rPr>
                <w:rStyle w:val="2a"/>
                <w:rFonts w:eastAsia="Arial Unicode MS"/>
                <w:sz w:val="20"/>
                <w:szCs w:val="20"/>
              </w:rPr>
              <w:lastRenderedPageBreak/>
              <w:t>ЛР 32.</w:t>
            </w:r>
          </w:p>
        </w:tc>
      </w:tr>
      <w:tr w:rsidR="00010F50" w:rsidRPr="00A05404" w:rsidTr="00951A3D">
        <w:trPr>
          <w:trHeight w:val="101"/>
        </w:trPr>
        <w:tc>
          <w:tcPr>
            <w:tcW w:w="2078" w:type="dxa"/>
          </w:tcPr>
          <w:p w:rsidR="00010F50" w:rsidRPr="00D90F7D" w:rsidRDefault="00010F50" w:rsidP="00951A3D">
            <w:pPr>
              <w:spacing w:after="0" w:line="240" w:lineRule="auto"/>
              <w:rPr>
                <w:rFonts w:ascii="Times New Roman" w:eastAsia="Calibri" w:hAnsi="Times New Roman" w:cs="Times New Roman"/>
                <w:b/>
                <w:bCs/>
                <w:sz w:val="20"/>
                <w:szCs w:val="20"/>
                <w:lang w:eastAsia="ru-RU"/>
              </w:rPr>
            </w:pPr>
            <w:r w:rsidRPr="00D90F7D">
              <w:rPr>
                <w:rFonts w:ascii="Times New Roman" w:eastAsia="Calibri" w:hAnsi="Times New Roman" w:cs="Times New Roman"/>
                <w:b/>
                <w:bCs/>
                <w:sz w:val="20"/>
                <w:szCs w:val="20"/>
                <w:lang w:eastAsia="ru-RU"/>
              </w:rPr>
              <w:lastRenderedPageBreak/>
              <w:t>Тема 7.6. Снятие и установка кузовных элементов.</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Pr>
                <w:rFonts w:ascii="Times New Roman" w:eastAsia="Calibri" w:hAnsi="Times New Roman" w:cs="Times New Roman"/>
                <w:bCs/>
                <w:sz w:val="20"/>
                <w:szCs w:val="20"/>
                <w:lang w:eastAsia="ru-RU"/>
              </w:rPr>
              <w:t xml:space="preserve">Правка панелей кузова на месте. Снятие и установка элементов кузова. Правка элементов кузова </w:t>
            </w:r>
            <w:proofErr w:type="gramStart"/>
            <w:r>
              <w:rPr>
                <w:rFonts w:ascii="Times New Roman" w:eastAsia="Calibri" w:hAnsi="Times New Roman" w:cs="Times New Roman"/>
                <w:bCs/>
                <w:sz w:val="20"/>
                <w:szCs w:val="20"/>
                <w:lang w:eastAsia="ru-RU"/>
              </w:rPr>
              <w:t>снятом</w:t>
            </w:r>
            <w:proofErr w:type="gramEnd"/>
            <w:r>
              <w:rPr>
                <w:rFonts w:ascii="Times New Roman" w:eastAsia="Calibri" w:hAnsi="Times New Roman" w:cs="Times New Roman"/>
                <w:bCs/>
                <w:sz w:val="20"/>
                <w:szCs w:val="20"/>
                <w:lang w:eastAsia="ru-RU"/>
              </w:rPr>
              <w:t xml:space="preserve"> положение. Снятие и установка стекол.</w:t>
            </w:r>
          </w:p>
        </w:tc>
        <w:tc>
          <w:tcPr>
            <w:tcW w:w="676" w:type="dxa"/>
            <w:gridSpan w:val="2"/>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10/70</w:t>
            </w:r>
          </w:p>
        </w:tc>
        <w:tc>
          <w:tcPr>
            <w:tcW w:w="1453" w:type="dxa"/>
            <w:gridSpan w:val="8"/>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51"/>
        </w:trPr>
        <w:tc>
          <w:tcPr>
            <w:tcW w:w="2078" w:type="dxa"/>
          </w:tcPr>
          <w:p w:rsidR="00010F50" w:rsidRPr="00D90F7D" w:rsidRDefault="00010F50" w:rsidP="00951A3D">
            <w:pPr>
              <w:spacing w:after="0" w:line="240" w:lineRule="auto"/>
              <w:rPr>
                <w:rFonts w:ascii="Times New Roman" w:eastAsia="Calibri" w:hAnsi="Times New Roman" w:cs="Times New Roman"/>
                <w:b/>
                <w:bCs/>
                <w:sz w:val="20"/>
                <w:szCs w:val="20"/>
                <w:lang w:eastAsia="ru-RU"/>
              </w:rPr>
            </w:pPr>
            <w:r w:rsidRPr="00D90F7D">
              <w:rPr>
                <w:rFonts w:ascii="Times New Roman" w:eastAsia="Calibri" w:hAnsi="Times New Roman" w:cs="Times New Roman"/>
                <w:b/>
                <w:bCs/>
                <w:sz w:val="20"/>
                <w:szCs w:val="20"/>
                <w:lang w:eastAsia="ru-RU"/>
              </w:rPr>
              <w:t>Тема 7.7. Покраска.</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Защита от коррозии. Подготовка поверхностей к окраске. Окраска кузова.</w:t>
            </w:r>
            <w:r>
              <w:rPr>
                <w:rFonts w:ascii="Times New Roman" w:eastAsia="Calibri" w:hAnsi="Times New Roman" w:cs="Times New Roman"/>
                <w:bCs/>
                <w:sz w:val="20"/>
                <w:szCs w:val="20"/>
                <w:lang w:eastAsia="ru-RU"/>
              </w:rPr>
              <w:t xml:space="preserve"> Промывка и очистка оборудования.</w:t>
            </w:r>
          </w:p>
        </w:tc>
        <w:tc>
          <w:tcPr>
            <w:tcW w:w="676" w:type="dxa"/>
            <w:gridSpan w:val="2"/>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6/76</w:t>
            </w:r>
          </w:p>
        </w:tc>
        <w:tc>
          <w:tcPr>
            <w:tcW w:w="1453" w:type="dxa"/>
            <w:gridSpan w:val="8"/>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951A3D" w:rsidRPr="00A05404" w:rsidTr="00951A3D">
        <w:trPr>
          <w:trHeight w:val="86"/>
        </w:trPr>
        <w:tc>
          <w:tcPr>
            <w:tcW w:w="2078" w:type="dxa"/>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tcPr>
          <w:p w:rsidR="00951A3D" w:rsidRPr="00A05404" w:rsidRDefault="00951A3D"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951A3D" w:rsidRPr="00A05404" w:rsidRDefault="00951A3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951A3D" w:rsidRPr="00B13677" w:rsidRDefault="00951A3D" w:rsidP="00951A3D">
            <w:pPr>
              <w:spacing w:after="0" w:line="240" w:lineRule="auto"/>
              <w:jc w:val="both"/>
              <w:rPr>
                <w:rFonts w:ascii="Times New Roman" w:hAnsi="Times New Roman" w:cs="Times New Roman"/>
                <w:b/>
                <w:bCs/>
                <w:sz w:val="20"/>
                <w:szCs w:val="20"/>
              </w:rPr>
            </w:pPr>
          </w:p>
        </w:tc>
        <w:tc>
          <w:tcPr>
            <w:tcW w:w="676" w:type="dxa"/>
            <w:gridSpan w:val="2"/>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w:t>
            </w:r>
          </w:p>
        </w:tc>
        <w:tc>
          <w:tcPr>
            <w:tcW w:w="1453" w:type="dxa"/>
            <w:gridSpan w:val="8"/>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Pr="00B13677"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207"/>
        </w:trPr>
        <w:tc>
          <w:tcPr>
            <w:tcW w:w="6484" w:type="dxa"/>
            <w:gridSpan w:val="2"/>
          </w:tcPr>
          <w:p w:rsidR="00010F50" w:rsidRPr="00A05404" w:rsidRDefault="00010F50" w:rsidP="00951A3D">
            <w:pPr>
              <w:shd w:val="clear" w:color="auto" w:fill="FFFFFF"/>
              <w:spacing w:after="0" w:line="240" w:lineRule="auto"/>
              <w:jc w:val="right"/>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Всего по курсу МДК </w:t>
            </w:r>
          </w:p>
        </w:tc>
        <w:tc>
          <w:tcPr>
            <w:tcW w:w="676" w:type="dxa"/>
            <w:gridSpan w:val="2"/>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596</w:t>
            </w:r>
          </w:p>
        </w:tc>
        <w:tc>
          <w:tcPr>
            <w:tcW w:w="1453" w:type="dxa"/>
            <w:gridSpan w:val="8"/>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682"/>
        </w:trPr>
        <w:tc>
          <w:tcPr>
            <w:tcW w:w="2078" w:type="dxa"/>
            <w:shd w:val="clear" w:color="auto" w:fill="CCC0D9" w:themeFill="accent4" w:themeFillTint="66"/>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Учебная практика.    </w:t>
            </w:r>
          </w:p>
          <w:p w:rsidR="00010F50" w:rsidRPr="00A05404" w:rsidRDefault="00010F50" w:rsidP="00951A3D">
            <w:pPr>
              <w:spacing w:after="0" w:line="240" w:lineRule="auto"/>
              <w:rPr>
                <w:rFonts w:ascii="Times New Roman" w:eastAsia="Calibri" w:hAnsi="Times New Roman" w:cs="Times New Roman"/>
                <w:bCs/>
                <w:i/>
                <w:sz w:val="20"/>
                <w:szCs w:val="20"/>
                <w:lang w:eastAsia="ru-RU"/>
              </w:rPr>
            </w:pPr>
            <w:r w:rsidRPr="00A05404">
              <w:rPr>
                <w:rFonts w:ascii="Times New Roman" w:eastAsia="Calibri" w:hAnsi="Times New Roman" w:cs="Times New Roman"/>
                <w:b/>
                <w:bCs/>
                <w:sz w:val="20"/>
                <w:szCs w:val="20"/>
                <w:lang w:eastAsia="ru-RU"/>
              </w:rPr>
              <w:t xml:space="preserve">УП.01.        </w:t>
            </w:r>
          </w:p>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          </w:t>
            </w:r>
          </w:p>
        </w:tc>
        <w:tc>
          <w:tcPr>
            <w:tcW w:w="4406" w:type="dxa"/>
            <w:shd w:val="clear" w:color="auto" w:fill="CCC0D9" w:themeFill="accent4" w:themeFillTint="66"/>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676" w:type="dxa"/>
            <w:gridSpan w:val="2"/>
            <w:shd w:val="clear" w:color="auto" w:fill="CCC0D9" w:themeFill="accent4" w:themeFillTint="6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180</w:t>
            </w: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53" w:type="dxa"/>
            <w:gridSpan w:val="8"/>
            <w:shd w:val="clear" w:color="auto" w:fill="CCC0D9" w:themeFill="accent4" w:themeFillTint="66"/>
          </w:tcPr>
          <w:p w:rsidR="00010F50" w:rsidRDefault="00010F50" w:rsidP="00951A3D">
            <w:pP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CCC0D9" w:themeFill="accent4" w:themeFillTint="66"/>
          </w:tcPr>
          <w:p w:rsidR="00010F50" w:rsidRDefault="00010F50" w:rsidP="00951A3D">
            <w:pP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3020"/>
        </w:trPr>
        <w:tc>
          <w:tcPr>
            <w:tcW w:w="7160" w:type="dxa"/>
            <w:gridSpan w:val="4"/>
          </w:tcPr>
          <w:p w:rsidR="00010F50" w:rsidRPr="008D6CB5" w:rsidRDefault="00010F50" w:rsidP="00951A3D">
            <w:pPr>
              <w:spacing w:after="0" w:line="240" w:lineRule="auto"/>
              <w:rPr>
                <w:rFonts w:ascii="Times New Roman" w:hAnsi="Times New Roman" w:cs="Times New Roman"/>
                <w:b/>
                <w:bCs/>
                <w:i/>
                <w:sz w:val="20"/>
                <w:szCs w:val="20"/>
              </w:rPr>
            </w:pPr>
            <w:r w:rsidRPr="008D6CB5">
              <w:rPr>
                <w:rFonts w:ascii="Times New Roman" w:hAnsi="Times New Roman" w:cs="Times New Roman"/>
                <w:b/>
                <w:bCs/>
                <w:i/>
                <w:sz w:val="20"/>
                <w:szCs w:val="20"/>
              </w:rPr>
              <w:t xml:space="preserve">Виды работ </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Выполнение основных операций слесарных работ;</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Выполнение основных операций на металлорежущих станках;</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Получение практических навыков выполнения медницко-жестяницких, термических, кузнечных, сварочных работ;</w:t>
            </w:r>
          </w:p>
          <w:p w:rsidR="00010F50" w:rsidRPr="008D6CB5" w:rsidRDefault="000918F4" w:rsidP="00951A3D">
            <w:pPr>
              <w:pStyle w:val="ae"/>
              <w:numPr>
                <w:ilvl w:val="0"/>
                <w:numId w:val="37"/>
              </w:numPr>
              <w:spacing w:before="0" w:after="200"/>
              <w:ind w:left="426"/>
              <w:contextualSpacing/>
              <w:rPr>
                <w:rFonts w:eastAsia="Calibri"/>
                <w:bCs/>
                <w:sz w:val="20"/>
                <w:szCs w:val="20"/>
              </w:rPr>
            </w:pPr>
            <w:r>
              <w:rPr>
                <w:rFonts w:eastAsia="Calibri"/>
                <w:bCs/>
                <w:sz w:val="20"/>
                <w:szCs w:val="20"/>
              </w:rPr>
              <w:t>Выполнение демонтажно-монтажные</w:t>
            </w:r>
            <w:r w:rsidR="00010F50" w:rsidRPr="008D6CB5">
              <w:rPr>
                <w:rFonts w:eastAsia="Calibri"/>
                <w:bCs/>
                <w:sz w:val="20"/>
                <w:szCs w:val="20"/>
              </w:rPr>
              <w:t xml:space="preserve"> работ</w:t>
            </w:r>
            <w:r>
              <w:rPr>
                <w:rFonts w:eastAsia="Calibri"/>
                <w:bCs/>
                <w:sz w:val="20"/>
                <w:szCs w:val="20"/>
              </w:rPr>
              <w:t>ы</w:t>
            </w:r>
            <w:r w:rsidR="00010F50" w:rsidRPr="008D6CB5">
              <w:rPr>
                <w:rFonts w:eastAsia="Calibri"/>
                <w:bCs/>
                <w:sz w:val="20"/>
                <w:szCs w:val="20"/>
              </w:rPr>
              <w:t>;</w:t>
            </w:r>
          </w:p>
          <w:p w:rsidR="00010F50" w:rsidRPr="008D6CB5" w:rsidRDefault="003D12C1" w:rsidP="00951A3D">
            <w:pPr>
              <w:pStyle w:val="ae"/>
              <w:numPr>
                <w:ilvl w:val="0"/>
                <w:numId w:val="37"/>
              </w:numPr>
              <w:spacing w:before="0" w:after="200"/>
              <w:ind w:left="426"/>
              <w:contextualSpacing/>
              <w:rPr>
                <w:rFonts w:eastAsia="Calibri"/>
                <w:bCs/>
                <w:sz w:val="20"/>
                <w:szCs w:val="20"/>
              </w:rPr>
            </w:pPr>
            <w:r>
              <w:rPr>
                <w:rFonts w:eastAsia="Calibri"/>
                <w:bCs/>
                <w:sz w:val="20"/>
                <w:szCs w:val="20"/>
              </w:rPr>
              <w:t>Работы</w:t>
            </w:r>
            <w:r w:rsidR="00010F50" w:rsidRPr="008D6CB5">
              <w:rPr>
                <w:rFonts w:eastAsia="Calibri"/>
                <w:bCs/>
                <w:sz w:val="20"/>
                <w:szCs w:val="20"/>
              </w:rPr>
              <w:t xml:space="preserve"> по техническому обслуживанию и ремонту автомобилей;</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 xml:space="preserve">Выполнение работ по основным операциями по </w:t>
            </w:r>
            <w:r w:rsidR="002D25AC">
              <w:rPr>
                <w:rFonts w:eastAsia="Calibri"/>
                <w:bCs/>
                <w:sz w:val="20"/>
                <w:szCs w:val="20"/>
              </w:rPr>
              <w:t>ТО и Р</w:t>
            </w:r>
            <w:r w:rsidRPr="008D6CB5">
              <w:rPr>
                <w:rFonts w:eastAsia="Calibri"/>
                <w:bCs/>
                <w:sz w:val="20"/>
                <w:szCs w:val="20"/>
              </w:rPr>
              <w:t>;</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Проектирование зон, участков технического обслуживания;</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Участие в организации работ по техническому обслуживанию и ремонту автомобилей;</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Оформление технологической документации.</w:t>
            </w:r>
          </w:p>
          <w:p w:rsidR="00010F50" w:rsidRPr="00364273" w:rsidRDefault="00010F50" w:rsidP="00951A3D">
            <w:pPr>
              <w:pStyle w:val="ae"/>
              <w:numPr>
                <w:ilvl w:val="0"/>
                <w:numId w:val="37"/>
              </w:numPr>
              <w:spacing w:before="0" w:after="200"/>
              <w:ind w:left="426"/>
              <w:contextualSpacing/>
              <w:rPr>
                <w:rFonts w:eastAsia="Calibri"/>
                <w:bCs/>
                <w:sz w:val="20"/>
                <w:szCs w:val="20"/>
              </w:rPr>
            </w:pPr>
            <w:r w:rsidRPr="00364273">
              <w:rPr>
                <w:rFonts w:eastAsiaTheme="minorEastAsia"/>
                <w:iCs/>
                <w:sz w:val="20"/>
                <w:szCs w:val="20"/>
              </w:rPr>
              <w:t>Дифференцированный зачет по итогам проведения УП01.</w:t>
            </w:r>
          </w:p>
        </w:tc>
        <w:tc>
          <w:tcPr>
            <w:tcW w:w="1453" w:type="dxa"/>
            <w:gridSpan w:val="8"/>
          </w:tcPr>
          <w:p w:rsidR="00E70CFA" w:rsidRPr="00E70CFA" w:rsidRDefault="00E70CFA" w:rsidP="00E70CFA">
            <w:pPr>
              <w:ind w:left="66"/>
              <w:contextualSpacing/>
              <w:jc w:val="center"/>
              <w:rPr>
                <w:rFonts w:eastAsia="Calibri"/>
                <w:bCs/>
                <w:sz w:val="20"/>
                <w:szCs w:val="20"/>
              </w:rPr>
            </w:pPr>
            <w:r w:rsidRPr="00E70CFA">
              <w:rPr>
                <w:rFonts w:eastAsia="Calibri"/>
                <w:bCs/>
                <w:sz w:val="20"/>
                <w:szCs w:val="20"/>
              </w:rPr>
              <w:t>ПК 1.1-1.3; ПК 2.1-2.3; ПК 3.1-3.3</w:t>
            </w:r>
          </w:p>
          <w:p w:rsidR="00E70CFA" w:rsidRPr="00E70CFA" w:rsidRDefault="00E70CFA" w:rsidP="00E70CFA">
            <w:pPr>
              <w:ind w:left="66"/>
              <w:contextualSpacing/>
              <w:jc w:val="center"/>
              <w:rPr>
                <w:rFonts w:eastAsia="Calibri"/>
                <w:bCs/>
                <w:sz w:val="20"/>
                <w:szCs w:val="20"/>
              </w:rPr>
            </w:pPr>
            <w:r w:rsidRPr="00E70CFA">
              <w:rPr>
                <w:rFonts w:eastAsia="Calibri"/>
                <w:bCs/>
                <w:sz w:val="20"/>
                <w:szCs w:val="20"/>
              </w:rPr>
              <w:t>ПК 4.1-4.3.;  ОК</w:t>
            </w:r>
            <w:proofErr w:type="gramStart"/>
            <w:r w:rsidRPr="00E70CFA">
              <w:rPr>
                <w:rFonts w:eastAsia="Calibri"/>
                <w:bCs/>
                <w:sz w:val="20"/>
                <w:szCs w:val="20"/>
              </w:rPr>
              <w:t>1</w:t>
            </w:r>
            <w:proofErr w:type="gramEnd"/>
            <w:r w:rsidRPr="00E70CFA">
              <w:rPr>
                <w:rFonts w:eastAsia="Calibri"/>
                <w:bCs/>
                <w:sz w:val="20"/>
                <w:szCs w:val="20"/>
              </w:rPr>
              <w:t>,ОК2,</w:t>
            </w:r>
          </w:p>
          <w:p w:rsidR="00010F50" w:rsidRPr="00010F50" w:rsidRDefault="00E70CFA" w:rsidP="00E70CFA">
            <w:pPr>
              <w:ind w:left="66"/>
              <w:contextualSpacing/>
              <w:jc w:val="center"/>
              <w:rPr>
                <w:rFonts w:eastAsia="Calibri"/>
                <w:bCs/>
                <w:sz w:val="20"/>
                <w:szCs w:val="20"/>
              </w:rPr>
            </w:pPr>
            <w:r w:rsidRPr="00E70CFA">
              <w:rPr>
                <w:rFonts w:eastAsia="Calibri"/>
                <w:bCs/>
                <w:sz w:val="20"/>
                <w:szCs w:val="20"/>
              </w:rPr>
              <w:t>ОК3, ОК</w:t>
            </w:r>
            <w:proofErr w:type="gramStart"/>
            <w:r w:rsidRPr="00E70CFA">
              <w:rPr>
                <w:rFonts w:eastAsia="Calibri"/>
                <w:bCs/>
                <w:sz w:val="20"/>
                <w:szCs w:val="20"/>
              </w:rPr>
              <w:t>4</w:t>
            </w:r>
            <w:proofErr w:type="gramEnd"/>
            <w:r w:rsidRPr="00E70CFA">
              <w:rPr>
                <w:rFonts w:eastAsia="Calibri"/>
                <w:bCs/>
                <w:sz w:val="20"/>
                <w:szCs w:val="20"/>
              </w:rPr>
              <w:t>,ОК7</w:t>
            </w:r>
          </w:p>
        </w:tc>
        <w:tc>
          <w:tcPr>
            <w:tcW w:w="1560" w:type="dxa"/>
          </w:tcPr>
          <w:p w:rsidR="00010F50" w:rsidRPr="00010F50" w:rsidRDefault="00631BFC" w:rsidP="00951A3D">
            <w:pPr>
              <w:contextualSpacing/>
              <w:rPr>
                <w:rFonts w:eastAsia="Calibri"/>
                <w:bCs/>
                <w:sz w:val="20"/>
                <w:szCs w:val="20"/>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392"/>
        </w:trPr>
        <w:tc>
          <w:tcPr>
            <w:tcW w:w="6484" w:type="dxa"/>
            <w:gridSpan w:val="2"/>
            <w:shd w:val="clear" w:color="auto" w:fill="CCC0D9" w:themeFill="accent4" w:themeFillTint="66"/>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Производственная  практика.    </w:t>
            </w:r>
          </w:p>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 xml:space="preserve">ПП.01.     </w:t>
            </w:r>
          </w:p>
        </w:tc>
        <w:tc>
          <w:tcPr>
            <w:tcW w:w="676" w:type="dxa"/>
            <w:gridSpan w:val="2"/>
            <w:shd w:val="clear" w:color="auto" w:fill="CCC0D9" w:themeFill="accent4" w:themeFillTint="66"/>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r w:rsidRPr="00A05404">
              <w:rPr>
                <w:rFonts w:ascii="Times New Roman" w:eastAsiaTheme="minorEastAsia" w:hAnsi="Times New Roman" w:cs="Times New Roman"/>
                <w:b/>
                <w:sz w:val="20"/>
                <w:szCs w:val="20"/>
                <w:lang w:eastAsia="ru-RU"/>
              </w:rPr>
              <w:t>216</w:t>
            </w:r>
          </w:p>
        </w:tc>
        <w:tc>
          <w:tcPr>
            <w:tcW w:w="1453" w:type="dxa"/>
            <w:gridSpan w:val="8"/>
            <w:shd w:val="clear" w:color="auto" w:fill="CCC0D9" w:themeFill="accent4" w:themeFillTint="66"/>
          </w:tcPr>
          <w:p w:rsidR="00010F50" w:rsidRDefault="00010F50" w:rsidP="00951A3D">
            <w:pPr>
              <w:rPr>
                <w:rFonts w:ascii="Times New Roman" w:eastAsiaTheme="minorEastAsia" w:hAnsi="Times New Roman" w:cs="Times New Roman"/>
                <w:b/>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shd w:val="clear" w:color="auto" w:fill="CCC0D9" w:themeFill="accent4" w:themeFillTint="66"/>
          </w:tcPr>
          <w:p w:rsidR="00010F50" w:rsidRDefault="00010F50" w:rsidP="00951A3D">
            <w:pPr>
              <w:rPr>
                <w:rFonts w:ascii="Times New Roman" w:eastAsiaTheme="minorEastAsia" w:hAnsi="Times New Roman" w:cs="Times New Roman"/>
                <w:b/>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49"/>
        </w:trPr>
        <w:tc>
          <w:tcPr>
            <w:tcW w:w="7160" w:type="dxa"/>
            <w:gridSpan w:val="4"/>
          </w:tcPr>
          <w:p w:rsidR="00010F50" w:rsidRPr="008D6CB5" w:rsidRDefault="00010F50" w:rsidP="00951A3D">
            <w:pPr>
              <w:spacing w:after="0" w:line="240" w:lineRule="auto"/>
              <w:rPr>
                <w:rFonts w:ascii="Times New Roman" w:eastAsia="Times New Roman" w:hAnsi="Times New Roman" w:cs="Times New Roman"/>
                <w:b/>
                <w:bCs/>
                <w:i/>
                <w:sz w:val="20"/>
                <w:szCs w:val="20"/>
                <w:lang w:eastAsia="ru-RU"/>
              </w:rPr>
            </w:pPr>
            <w:r w:rsidRPr="008D6CB5">
              <w:rPr>
                <w:rFonts w:ascii="Times New Roman" w:eastAsia="Times New Roman" w:hAnsi="Times New Roman" w:cs="Times New Roman"/>
                <w:b/>
                <w:bCs/>
                <w:i/>
                <w:sz w:val="20"/>
                <w:szCs w:val="20"/>
                <w:lang w:eastAsia="ru-RU"/>
              </w:rPr>
              <w:t xml:space="preserve">Виды работ </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1. Ознакомление с предприятием;</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2.Работа на рабочих местах на постах диагностики, контрольно-технического пункта и участках ЕО;</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 замеры параметров технического состояния автомобилей, оформление технической документации.</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3.Работа на рабочих местах на посту (линии) технического обслуживания (ТО-1);</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 выполнение работ по текущему и сопутствующему ремонту.</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4.Работа на рабочих местах на посту (линии) технического обслуживания (ТО-2);</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 оснащение пост ТО-2, содержание и оформление документации.</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5. Работа на посту текущего ремонта;</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 выполнение работ с применением необходимого оборудования, инструмента, оснастки, и оформление документации.</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6.Работа на рабочих местах производственных отделений и участков;</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lastRenderedPageBreak/>
              <w:t>- выполнение работ, связанных с ремонтом и обслуживанием агрегатов, узлов автомобилей.</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7.Обобщение материалов и оформление отчета по практике.</w:t>
            </w:r>
          </w:p>
          <w:p w:rsidR="00010F50" w:rsidRPr="008D6CB5" w:rsidRDefault="00010F50" w:rsidP="00951A3D">
            <w:pPr>
              <w:spacing w:after="0" w:line="240" w:lineRule="auto"/>
              <w:contextualSpacing/>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8.  Оформление отчетной документации с учетом требований ЕСКД.</w:t>
            </w:r>
          </w:p>
          <w:p w:rsidR="00010F50" w:rsidRPr="00A05404" w:rsidRDefault="00010F50" w:rsidP="00951A3D">
            <w:pPr>
              <w:spacing w:after="0" w:line="240" w:lineRule="auto"/>
              <w:contextualSpacing/>
              <w:rPr>
                <w:rFonts w:ascii="Times New Roman" w:eastAsia="Times New Roman" w:hAnsi="Times New Roman" w:cs="Times New Roman"/>
                <w:sz w:val="20"/>
                <w:szCs w:val="20"/>
                <w:lang w:eastAsia="ru-RU"/>
              </w:rPr>
            </w:pPr>
            <w:r w:rsidRPr="008D6CB5">
              <w:rPr>
                <w:rFonts w:ascii="Times New Roman" w:eastAsia="Calibri" w:hAnsi="Times New Roman" w:cs="Times New Roman"/>
                <w:bCs/>
                <w:sz w:val="20"/>
                <w:szCs w:val="20"/>
                <w:lang w:eastAsia="ru-RU"/>
              </w:rPr>
              <w:t xml:space="preserve">9. </w:t>
            </w:r>
            <w:r w:rsidRPr="008D6CB5">
              <w:rPr>
                <w:rFonts w:ascii="Times New Roman" w:eastAsiaTheme="minorEastAsia" w:hAnsi="Times New Roman" w:cs="Times New Roman"/>
                <w:b/>
                <w:iCs/>
                <w:sz w:val="20"/>
                <w:szCs w:val="20"/>
                <w:lang w:eastAsia="ru-RU"/>
              </w:rPr>
              <w:t xml:space="preserve"> </w:t>
            </w:r>
            <w:r w:rsidRPr="00364273">
              <w:rPr>
                <w:rFonts w:ascii="Times New Roman" w:eastAsiaTheme="minorEastAsia" w:hAnsi="Times New Roman" w:cs="Times New Roman"/>
                <w:iCs/>
                <w:sz w:val="20"/>
                <w:szCs w:val="20"/>
                <w:lang w:eastAsia="ru-RU"/>
              </w:rPr>
              <w:t>Дифференцированный зачет по итогам проведения ПП01.</w:t>
            </w:r>
          </w:p>
        </w:tc>
        <w:tc>
          <w:tcPr>
            <w:tcW w:w="1453" w:type="dxa"/>
            <w:gridSpan w:val="8"/>
          </w:tcPr>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E70CFA" w:rsidRPr="00E70CFA" w:rsidRDefault="00E70CFA" w:rsidP="00E70CFA">
            <w:pPr>
              <w:rPr>
                <w:rFonts w:ascii="Times New Roman" w:eastAsia="Times New Roman" w:hAnsi="Times New Roman" w:cs="Times New Roman"/>
                <w:sz w:val="20"/>
                <w:szCs w:val="20"/>
                <w:lang w:eastAsia="ru-RU"/>
              </w:rPr>
            </w:pPr>
            <w:r w:rsidRPr="00E70CFA">
              <w:rPr>
                <w:rFonts w:ascii="Times New Roman" w:eastAsia="Times New Roman" w:hAnsi="Times New Roman" w:cs="Times New Roman"/>
                <w:sz w:val="20"/>
                <w:szCs w:val="20"/>
                <w:lang w:eastAsia="ru-RU"/>
              </w:rPr>
              <w:t>ПК 1.1-1.3; ПК 2.1-2.3; ПК 3.1-3.3</w:t>
            </w:r>
          </w:p>
          <w:p w:rsidR="00E70CFA" w:rsidRPr="00E70CFA" w:rsidRDefault="00E70CFA" w:rsidP="00E70CFA">
            <w:pPr>
              <w:rPr>
                <w:rFonts w:ascii="Times New Roman" w:eastAsia="Times New Roman" w:hAnsi="Times New Roman" w:cs="Times New Roman"/>
                <w:sz w:val="20"/>
                <w:szCs w:val="20"/>
                <w:lang w:eastAsia="ru-RU"/>
              </w:rPr>
            </w:pPr>
            <w:r w:rsidRPr="00E70CFA">
              <w:rPr>
                <w:rFonts w:ascii="Times New Roman" w:eastAsia="Times New Roman" w:hAnsi="Times New Roman" w:cs="Times New Roman"/>
                <w:sz w:val="20"/>
                <w:szCs w:val="20"/>
                <w:lang w:eastAsia="ru-RU"/>
              </w:rPr>
              <w:t>ПК 4.1-4.3.;  ОК</w:t>
            </w:r>
            <w:proofErr w:type="gramStart"/>
            <w:r w:rsidRPr="00E70CFA">
              <w:rPr>
                <w:rFonts w:ascii="Times New Roman" w:eastAsia="Times New Roman" w:hAnsi="Times New Roman" w:cs="Times New Roman"/>
                <w:sz w:val="20"/>
                <w:szCs w:val="20"/>
                <w:lang w:eastAsia="ru-RU"/>
              </w:rPr>
              <w:t>1</w:t>
            </w:r>
            <w:proofErr w:type="gramEnd"/>
            <w:r w:rsidRPr="00E70CFA">
              <w:rPr>
                <w:rFonts w:ascii="Times New Roman" w:eastAsia="Times New Roman" w:hAnsi="Times New Roman" w:cs="Times New Roman"/>
                <w:sz w:val="20"/>
                <w:szCs w:val="20"/>
                <w:lang w:eastAsia="ru-RU"/>
              </w:rPr>
              <w:t>,ОК2,</w:t>
            </w:r>
          </w:p>
          <w:p w:rsidR="00010F50" w:rsidRDefault="00E70CFA" w:rsidP="00E70CFA">
            <w:pPr>
              <w:rPr>
                <w:rFonts w:ascii="Times New Roman" w:eastAsia="Times New Roman" w:hAnsi="Times New Roman" w:cs="Times New Roman"/>
                <w:sz w:val="20"/>
                <w:szCs w:val="20"/>
                <w:lang w:eastAsia="ru-RU"/>
              </w:rPr>
            </w:pPr>
            <w:r w:rsidRPr="00E70CFA">
              <w:rPr>
                <w:rFonts w:ascii="Times New Roman" w:eastAsia="Times New Roman" w:hAnsi="Times New Roman" w:cs="Times New Roman"/>
                <w:sz w:val="20"/>
                <w:szCs w:val="20"/>
                <w:lang w:eastAsia="ru-RU"/>
              </w:rPr>
              <w:t>ОК3, ОК</w:t>
            </w:r>
            <w:proofErr w:type="gramStart"/>
            <w:r w:rsidRPr="00E70CFA">
              <w:rPr>
                <w:rFonts w:ascii="Times New Roman" w:eastAsia="Times New Roman" w:hAnsi="Times New Roman" w:cs="Times New Roman"/>
                <w:sz w:val="20"/>
                <w:szCs w:val="20"/>
                <w:lang w:eastAsia="ru-RU"/>
              </w:rPr>
              <w:t>4</w:t>
            </w:r>
            <w:proofErr w:type="gramEnd"/>
            <w:r w:rsidRPr="00E70CFA">
              <w:rPr>
                <w:rFonts w:ascii="Times New Roman" w:eastAsia="Times New Roman" w:hAnsi="Times New Roman" w:cs="Times New Roman"/>
                <w:sz w:val="20"/>
                <w:szCs w:val="20"/>
                <w:lang w:eastAsia="ru-RU"/>
              </w:rPr>
              <w:t>,ОК7</w:t>
            </w: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Pr="00A05404" w:rsidRDefault="00010F50" w:rsidP="00951A3D">
            <w:pPr>
              <w:spacing w:after="0" w:line="240" w:lineRule="auto"/>
              <w:contextualSpacing/>
              <w:rPr>
                <w:rFonts w:ascii="Times New Roman" w:eastAsia="Times New Roman" w:hAnsi="Times New Roman" w:cs="Times New Roman"/>
                <w:sz w:val="20"/>
                <w:szCs w:val="20"/>
                <w:lang w:eastAsia="ru-RU"/>
              </w:rPr>
            </w:pPr>
          </w:p>
        </w:tc>
        <w:tc>
          <w:tcPr>
            <w:tcW w:w="1560" w:type="dxa"/>
          </w:tcPr>
          <w:p w:rsidR="00010F50" w:rsidRDefault="00631BFC" w:rsidP="00951A3D">
            <w:pPr>
              <w:rPr>
                <w:rFonts w:ascii="Times New Roman" w:eastAsia="Times New Roman" w:hAnsi="Times New Roman" w:cs="Times New Roman"/>
                <w:sz w:val="20"/>
                <w:szCs w:val="20"/>
                <w:lang w:eastAsia="ru-RU"/>
              </w:rPr>
            </w:pPr>
            <w:r w:rsidRPr="00951A3D">
              <w:rPr>
                <w:rStyle w:val="2a"/>
                <w:rFonts w:eastAsia="Arial Unicode MS"/>
                <w:sz w:val="20"/>
                <w:szCs w:val="20"/>
              </w:rPr>
              <w:lastRenderedPageBreak/>
              <w:t>ЛР 2; ЛР 15; ЛР 3; ЛР 18; ЛР 4; ЛР 14; ЛР 7; ЛР 10; ЛР 25; ЛР 26; ЛР 27; ЛР 29; ЛР 30; ЛР 31; ЛР 32.</w:t>
            </w: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Pr="00A05404" w:rsidRDefault="00010F50" w:rsidP="00951A3D">
            <w:pPr>
              <w:spacing w:after="0" w:line="240" w:lineRule="auto"/>
              <w:contextualSpacing/>
              <w:rPr>
                <w:rFonts w:ascii="Times New Roman" w:eastAsia="Times New Roman" w:hAnsi="Times New Roman" w:cs="Times New Roman"/>
                <w:sz w:val="20"/>
                <w:szCs w:val="20"/>
                <w:lang w:eastAsia="ru-RU"/>
              </w:rPr>
            </w:pPr>
          </w:p>
        </w:tc>
      </w:tr>
      <w:tr w:rsidR="00010F50" w:rsidRPr="00A05404" w:rsidTr="00951A3D">
        <w:trPr>
          <w:trHeight w:val="136"/>
        </w:trPr>
        <w:tc>
          <w:tcPr>
            <w:tcW w:w="6484" w:type="dxa"/>
            <w:gridSpan w:val="2"/>
          </w:tcPr>
          <w:p w:rsidR="00010F50" w:rsidRPr="00364273" w:rsidRDefault="00010F50" w:rsidP="00951A3D">
            <w:pPr>
              <w:spacing w:after="0" w:line="240" w:lineRule="auto"/>
              <w:rPr>
                <w:rFonts w:ascii="Times New Roman" w:eastAsia="Calibri" w:hAnsi="Times New Roman" w:cs="Times New Roman"/>
                <w:bCs/>
                <w:i/>
                <w:sz w:val="20"/>
                <w:szCs w:val="20"/>
                <w:lang w:eastAsia="ru-RU"/>
              </w:rPr>
            </w:pPr>
            <w:r>
              <w:rPr>
                <w:rFonts w:ascii="Times New Roman" w:eastAsia="Calibri" w:hAnsi="Times New Roman" w:cs="Times New Roman"/>
                <w:b/>
                <w:bCs/>
                <w:sz w:val="20"/>
                <w:szCs w:val="20"/>
                <w:lang w:eastAsia="ru-RU"/>
              </w:rPr>
              <w:lastRenderedPageBreak/>
              <w:t>Экзамен по модулю ПМ.01.Э</w:t>
            </w:r>
          </w:p>
        </w:tc>
        <w:tc>
          <w:tcPr>
            <w:tcW w:w="651"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24</w:t>
            </w:r>
          </w:p>
        </w:tc>
        <w:tc>
          <w:tcPr>
            <w:tcW w:w="1478" w:type="dxa"/>
            <w:gridSpan w:val="9"/>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1560"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r>
      <w:tr w:rsidR="00010F50" w:rsidRPr="00A05404" w:rsidTr="00951A3D">
        <w:tc>
          <w:tcPr>
            <w:tcW w:w="6484" w:type="dxa"/>
            <w:gridSpan w:val="2"/>
            <w:shd w:val="clear" w:color="auto" w:fill="FFFF00"/>
          </w:tcPr>
          <w:p w:rsidR="00010F50" w:rsidRPr="00A05404" w:rsidRDefault="00010F50" w:rsidP="00951A3D">
            <w:pPr>
              <w:tabs>
                <w:tab w:val="left" w:pos="708"/>
              </w:tabs>
              <w:spacing w:after="0" w:line="240" w:lineRule="auto"/>
              <w:jc w:val="right"/>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Всего за весь курс по ПМ 01.</w:t>
            </w:r>
          </w:p>
        </w:tc>
        <w:tc>
          <w:tcPr>
            <w:tcW w:w="651" w:type="dxa"/>
            <w:shd w:val="clear" w:color="auto" w:fill="FFFF00"/>
          </w:tcPr>
          <w:p w:rsidR="00010F50" w:rsidRPr="00A05404" w:rsidRDefault="00010F50" w:rsidP="00951A3D">
            <w:pPr>
              <w:spacing w:after="0" w:line="240" w:lineRule="auto"/>
              <w:jc w:val="center"/>
              <w:rPr>
                <w:rFonts w:ascii="Times New Roman" w:eastAsiaTheme="minorEastAsia" w:hAnsi="Times New Roman" w:cs="Times New Roman"/>
                <w:b/>
                <w:i/>
                <w:sz w:val="20"/>
                <w:szCs w:val="20"/>
                <w:lang w:eastAsia="ru-RU"/>
              </w:rPr>
            </w:pPr>
            <w:r>
              <w:rPr>
                <w:rFonts w:ascii="Times New Roman" w:eastAsiaTheme="minorEastAsia" w:hAnsi="Times New Roman" w:cs="Times New Roman"/>
                <w:b/>
                <w:sz w:val="20"/>
                <w:szCs w:val="20"/>
                <w:lang w:eastAsia="ru-RU"/>
              </w:rPr>
              <w:t>1062</w:t>
            </w:r>
          </w:p>
        </w:tc>
        <w:tc>
          <w:tcPr>
            <w:tcW w:w="1478" w:type="dxa"/>
            <w:gridSpan w:val="9"/>
            <w:shd w:val="clear" w:color="auto" w:fill="FFFF00"/>
          </w:tcPr>
          <w:p w:rsidR="00010F50" w:rsidRPr="00A05404" w:rsidRDefault="00010F50" w:rsidP="00951A3D">
            <w:pPr>
              <w:spacing w:after="0" w:line="240" w:lineRule="auto"/>
              <w:jc w:val="center"/>
              <w:rPr>
                <w:rFonts w:ascii="Times New Roman" w:eastAsiaTheme="minorEastAsia" w:hAnsi="Times New Roman" w:cs="Times New Roman"/>
                <w:b/>
                <w:i/>
                <w:sz w:val="20"/>
                <w:szCs w:val="20"/>
                <w:lang w:eastAsia="ru-RU"/>
              </w:rPr>
            </w:pPr>
          </w:p>
        </w:tc>
        <w:tc>
          <w:tcPr>
            <w:tcW w:w="1560" w:type="dxa"/>
            <w:shd w:val="clear" w:color="auto" w:fill="FFFF00"/>
          </w:tcPr>
          <w:p w:rsidR="00010F50" w:rsidRPr="00A05404" w:rsidRDefault="00010F50" w:rsidP="00951A3D">
            <w:pPr>
              <w:spacing w:after="0" w:line="240" w:lineRule="auto"/>
              <w:jc w:val="center"/>
              <w:rPr>
                <w:rFonts w:ascii="Times New Roman" w:eastAsiaTheme="minorEastAsia" w:hAnsi="Times New Roman" w:cs="Times New Roman"/>
                <w:b/>
                <w:i/>
                <w:sz w:val="20"/>
                <w:szCs w:val="20"/>
                <w:lang w:eastAsia="ru-RU"/>
              </w:rPr>
            </w:pPr>
          </w:p>
        </w:tc>
      </w:tr>
    </w:tbl>
    <w:p w:rsidR="00A05404" w:rsidRPr="00691DCD" w:rsidRDefault="00A05404" w:rsidP="00691DCD">
      <w:pPr>
        <w:jc w:val="both"/>
        <w:rPr>
          <w:rFonts w:ascii="Times New Roman" w:eastAsia="Times New Roman" w:hAnsi="Times New Roman" w:cs="Times New Roman"/>
          <w:b/>
          <w:i/>
          <w:sz w:val="24"/>
          <w:szCs w:val="24"/>
          <w:lang w:eastAsia="ru-RU"/>
        </w:rPr>
        <w:sectPr w:rsidR="00A05404" w:rsidRPr="00691DCD" w:rsidSect="00CE58CC">
          <w:pgSz w:w="11907" w:h="16840"/>
          <w:pgMar w:top="709" w:right="851" w:bottom="992" w:left="851" w:header="709" w:footer="709" w:gutter="0"/>
          <w:cols w:space="720"/>
        </w:sectPr>
      </w:pPr>
    </w:p>
    <w:p w:rsidR="00691DCD" w:rsidRPr="00691DCD" w:rsidRDefault="00691DCD" w:rsidP="00364273">
      <w:pPr>
        <w:jc w:val="both"/>
        <w:rPr>
          <w:rFonts w:ascii="Times New Roman" w:eastAsia="Times New Roman" w:hAnsi="Times New Roman" w:cs="Times New Roman"/>
          <w:i/>
          <w:lang w:eastAsia="ru-RU"/>
        </w:rPr>
        <w:sectPr w:rsidR="00691DCD" w:rsidRPr="00691DCD" w:rsidSect="00A05404">
          <w:pgSz w:w="11907" w:h="16840"/>
          <w:pgMar w:top="1134" w:right="851" w:bottom="992" w:left="851" w:header="709" w:footer="709" w:gutter="0"/>
          <w:cols w:space="720"/>
        </w:sectPr>
      </w:pPr>
    </w:p>
    <w:p w:rsidR="000B3FA5" w:rsidRPr="000B3FA5" w:rsidRDefault="000B3FA5" w:rsidP="000B3FA5">
      <w:pPr>
        <w:ind w:left="709"/>
        <w:rPr>
          <w:rFonts w:ascii="Times New Roman" w:eastAsia="Times New Roman" w:hAnsi="Times New Roman" w:cs="Times New Roman"/>
          <w:b/>
          <w:bCs/>
          <w:sz w:val="28"/>
          <w:szCs w:val="28"/>
          <w:lang w:eastAsia="ru-RU"/>
        </w:rPr>
      </w:pPr>
      <w:r w:rsidRPr="000B3FA5">
        <w:rPr>
          <w:rFonts w:ascii="Times New Roman" w:eastAsia="Times New Roman" w:hAnsi="Times New Roman" w:cs="Times New Roman"/>
          <w:b/>
          <w:bCs/>
          <w:sz w:val="28"/>
          <w:szCs w:val="28"/>
          <w:lang w:eastAsia="ru-RU"/>
        </w:rPr>
        <w:lastRenderedPageBreak/>
        <w:t>3. УСЛОВИЯ РЕАЛИЗАЦИИ ПРОГРАММЫ ПРОФЕССИОНАЛЬНОГО МОДУЛЯ</w:t>
      </w:r>
    </w:p>
    <w:p w:rsidR="000B3FA5" w:rsidRPr="000B3FA5" w:rsidRDefault="000B3FA5" w:rsidP="000B3FA5">
      <w:pPr>
        <w:ind w:firstLine="709"/>
        <w:rPr>
          <w:rFonts w:ascii="Times New Roman" w:eastAsia="Times New Roman" w:hAnsi="Times New Roman" w:cs="Times New Roman"/>
          <w:b/>
          <w:bCs/>
          <w:sz w:val="28"/>
          <w:szCs w:val="28"/>
          <w:lang w:eastAsia="ru-RU"/>
        </w:rPr>
      </w:pPr>
      <w:r w:rsidRPr="000B3FA5">
        <w:rPr>
          <w:rFonts w:ascii="Times New Roman" w:eastAsia="Times New Roman" w:hAnsi="Times New Roman" w:cs="Times New Roman"/>
          <w:b/>
          <w:bCs/>
          <w:sz w:val="28"/>
          <w:szCs w:val="28"/>
          <w:lang w:eastAsia="ru-RU"/>
        </w:rPr>
        <w:t>3.1. Для реализации программы профессионального модуля должны быть предусмотрены следующие специальные помещения:</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Оборудование учебного кабинета и рабочих мест кабинета: </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     1.</w:t>
      </w:r>
      <w:r w:rsidRPr="000B3FA5">
        <w:rPr>
          <w:rFonts w:ascii="Times New Roman" w:eastAsia="Times New Roman" w:hAnsi="Times New Roman" w:cs="Times New Roman"/>
          <w:bCs/>
          <w:sz w:val="28"/>
          <w:szCs w:val="28"/>
          <w:lang w:eastAsia="ru-RU"/>
        </w:rPr>
        <w:tab/>
        <w:t>«Устройство автомобилей»:</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деталей, узлов, механизмов, моделей, макетов;</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учебно-методической документации;</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xml:space="preserve">- наглядные пособия. </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     2.</w:t>
      </w:r>
      <w:r w:rsidRPr="000B3FA5">
        <w:rPr>
          <w:rFonts w:ascii="Times New Roman" w:eastAsia="Times New Roman" w:hAnsi="Times New Roman" w:cs="Times New Roman"/>
          <w:bCs/>
          <w:sz w:val="28"/>
          <w:szCs w:val="28"/>
          <w:lang w:eastAsia="ru-RU"/>
        </w:rPr>
        <w:tab/>
        <w:t>«Техническое обслуживание автомобилей»:</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деталей, узлов, механизмов, моделей, макетов;</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инструментов, приспособлений;</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учебно-методической документации;</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xml:space="preserve">- наглядные пособия. </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     3.</w:t>
      </w:r>
      <w:r w:rsidRPr="000B3FA5">
        <w:rPr>
          <w:rFonts w:ascii="Times New Roman" w:eastAsia="Times New Roman" w:hAnsi="Times New Roman" w:cs="Times New Roman"/>
          <w:bCs/>
          <w:sz w:val="28"/>
          <w:szCs w:val="28"/>
          <w:lang w:eastAsia="ru-RU"/>
        </w:rPr>
        <w:tab/>
        <w:t>«Ремонт автомобилей»:</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деталей, узлов, механизмов, моделей, макетов;</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инструментов, приспособлений;</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учебно-методической документации;</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xml:space="preserve">- наглядные пособия. </w:t>
      </w:r>
    </w:p>
    <w:p w:rsidR="000B3FA5" w:rsidRPr="000B3FA5" w:rsidRDefault="000B3FA5" w:rsidP="000B3FA5">
      <w:pPr>
        <w:spacing w:after="0" w:line="240" w:lineRule="auto"/>
        <w:ind w:firstLine="709"/>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Лаборатории «Электротехники и электроники», «Материаловедения», «Автомобильных эксплуатационных материалов», «Автомобильных двигателей», «Электрооборудования автомобилей»</w:t>
      </w:r>
      <w:r w:rsidRPr="000B3FA5">
        <w:rPr>
          <w:rFonts w:ascii="Times New Roman" w:eastAsia="Times New Roman" w:hAnsi="Times New Roman" w:cs="Times New Roman"/>
          <w:bCs/>
          <w:i/>
          <w:sz w:val="28"/>
          <w:szCs w:val="28"/>
          <w:lang w:eastAsia="ru-RU"/>
        </w:rPr>
        <w:t xml:space="preserve">, </w:t>
      </w:r>
      <w:r w:rsidRPr="000B3FA5">
        <w:rPr>
          <w:rFonts w:ascii="Times New Roman" w:eastAsia="Times New Roman" w:hAnsi="Times New Roman" w:cs="Times New Roman"/>
          <w:bCs/>
          <w:sz w:val="28"/>
          <w:szCs w:val="28"/>
          <w:lang w:eastAsia="ru-RU"/>
        </w:rPr>
        <w:t xml:space="preserve">оснащенные в соответствии с п. 6.1.2.1. Примерной программы по </w:t>
      </w:r>
      <w:r w:rsidRPr="000B3FA5">
        <w:rPr>
          <w:rFonts w:ascii="Times New Roman" w:eastAsia="Times New Roman" w:hAnsi="Times New Roman" w:cs="Times New Roman"/>
          <w:bCs/>
          <w:i/>
          <w:sz w:val="28"/>
          <w:szCs w:val="28"/>
          <w:lang w:eastAsia="ru-RU"/>
        </w:rPr>
        <w:t>специальности.</w:t>
      </w:r>
    </w:p>
    <w:p w:rsidR="000B3FA5" w:rsidRPr="000B3FA5" w:rsidRDefault="000B3FA5" w:rsidP="000B3FA5">
      <w:pPr>
        <w:spacing w:after="0" w:line="240" w:lineRule="auto"/>
        <w:ind w:firstLine="709"/>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Мастерские «Слесарно-станочная», «Сварочная», «Технического обслуживания и ремонта автомобилей», включающая участки (или посты)</w:t>
      </w:r>
      <w:r w:rsidRPr="000B3FA5">
        <w:rPr>
          <w:rFonts w:ascii="Times New Roman" w:eastAsia="Times New Roman" w:hAnsi="Times New Roman" w:cs="Times New Roman"/>
          <w:bCs/>
          <w:i/>
          <w:sz w:val="28"/>
          <w:szCs w:val="28"/>
          <w:lang w:eastAsia="ru-RU"/>
        </w:rPr>
        <w:t xml:space="preserve">, </w:t>
      </w:r>
      <w:r w:rsidRPr="000B3FA5">
        <w:rPr>
          <w:rFonts w:ascii="Times New Roman" w:eastAsia="Times New Roman" w:hAnsi="Times New Roman" w:cs="Times New Roman"/>
          <w:bCs/>
          <w:sz w:val="28"/>
          <w:szCs w:val="28"/>
          <w:lang w:eastAsia="ru-RU"/>
        </w:rPr>
        <w:t xml:space="preserve">оснащенные в соответствии с п. 6.1.2.2. Примерной программы по </w:t>
      </w:r>
      <w:r w:rsidRPr="000B3FA5">
        <w:rPr>
          <w:rFonts w:ascii="Times New Roman" w:eastAsia="Times New Roman" w:hAnsi="Times New Roman" w:cs="Times New Roman"/>
          <w:bCs/>
          <w:i/>
          <w:sz w:val="28"/>
          <w:szCs w:val="28"/>
          <w:lang w:eastAsia="ru-RU"/>
        </w:rPr>
        <w:t>профессии/специальности.</w:t>
      </w:r>
    </w:p>
    <w:p w:rsidR="000B3FA5" w:rsidRPr="000B3FA5" w:rsidRDefault="000B3FA5" w:rsidP="000B3FA5">
      <w:pPr>
        <w:suppressAutoHyphens/>
        <w:ind w:firstLine="709"/>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Оснащенные базы практики, в соответствии с </w:t>
      </w:r>
      <w:proofErr w:type="gramStart"/>
      <w:r w:rsidRPr="000B3FA5">
        <w:rPr>
          <w:rFonts w:ascii="Times New Roman" w:eastAsia="Times New Roman" w:hAnsi="Times New Roman" w:cs="Times New Roman"/>
          <w:bCs/>
          <w:sz w:val="28"/>
          <w:szCs w:val="28"/>
          <w:lang w:eastAsia="ru-RU"/>
        </w:rPr>
        <w:t>п</w:t>
      </w:r>
      <w:proofErr w:type="gramEnd"/>
      <w:r w:rsidRPr="000B3FA5">
        <w:rPr>
          <w:rFonts w:ascii="Times New Roman" w:eastAsia="Times New Roman" w:hAnsi="Times New Roman" w:cs="Times New Roman"/>
          <w:bCs/>
          <w:sz w:val="28"/>
          <w:szCs w:val="28"/>
          <w:lang w:eastAsia="ru-RU"/>
        </w:rPr>
        <w:t xml:space="preserve"> 6.1.2.3 Примерной программы по специальности.</w:t>
      </w:r>
    </w:p>
    <w:p w:rsidR="000B3FA5" w:rsidRPr="000B3FA5" w:rsidRDefault="000B3FA5" w:rsidP="000B3FA5">
      <w:pPr>
        <w:spacing w:after="0" w:line="240" w:lineRule="auto"/>
        <w:jc w:val="both"/>
        <w:rPr>
          <w:rFonts w:ascii="Times New Roman" w:eastAsia="Times New Roman" w:hAnsi="Times New Roman" w:cs="Times New Roman"/>
          <w:b/>
          <w:bCs/>
          <w:sz w:val="28"/>
          <w:szCs w:val="28"/>
          <w:lang w:eastAsia="ru-RU"/>
        </w:rPr>
      </w:pPr>
    </w:p>
    <w:p w:rsidR="000B3FA5" w:rsidRPr="000B3FA5" w:rsidRDefault="000B3FA5" w:rsidP="000B3FA5">
      <w:pPr>
        <w:ind w:firstLine="709"/>
        <w:jc w:val="both"/>
        <w:rPr>
          <w:rFonts w:ascii="Times New Roman" w:eastAsia="Times New Roman" w:hAnsi="Times New Roman" w:cs="Times New Roman"/>
          <w:b/>
          <w:bCs/>
          <w:sz w:val="28"/>
          <w:szCs w:val="28"/>
          <w:lang w:eastAsia="ru-RU"/>
        </w:rPr>
      </w:pPr>
    </w:p>
    <w:p w:rsidR="000B3FA5" w:rsidRPr="000B3FA5" w:rsidRDefault="000B3FA5" w:rsidP="000B3FA5">
      <w:pPr>
        <w:ind w:firstLine="709"/>
        <w:jc w:val="both"/>
        <w:rPr>
          <w:rFonts w:ascii="Times New Roman" w:eastAsia="Times New Roman" w:hAnsi="Times New Roman" w:cs="Times New Roman"/>
          <w:b/>
          <w:bCs/>
          <w:sz w:val="28"/>
          <w:szCs w:val="28"/>
          <w:lang w:eastAsia="ru-RU"/>
        </w:rPr>
      </w:pPr>
      <w:r w:rsidRPr="000B3FA5">
        <w:rPr>
          <w:rFonts w:ascii="Times New Roman" w:eastAsia="Times New Roman" w:hAnsi="Times New Roman" w:cs="Times New Roman"/>
          <w:b/>
          <w:bCs/>
          <w:sz w:val="28"/>
          <w:szCs w:val="28"/>
          <w:lang w:eastAsia="ru-RU"/>
        </w:rPr>
        <w:t>3.2. Информационное обеспечение реализации программы</w:t>
      </w:r>
    </w:p>
    <w:p w:rsidR="000B3FA5" w:rsidRPr="000B3FA5" w:rsidRDefault="000B3FA5" w:rsidP="000B3FA5">
      <w:pPr>
        <w:suppressAutoHyphens/>
        <w:spacing w:after="0" w:line="240" w:lineRule="auto"/>
        <w:ind w:firstLine="709"/>
        <w:jc w:val="both"/>
        <w:rPr>
          <w:rFonts w:ascii="Times New Roman" w:eastAsia="Times New Roman" w:hAnsi="Times New Roman" w:cs="Times New Roman"/>
          <w:sz w:val="28"/>
          <w:szCs w:val="28"/>
          <w:lang w:eastAsia="ru-RU"/>
        </w:rPr>
      </w:pPr>
      <w:r w:rsidRPr="000B3FA5">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0B3FA5">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Перечень используемых учебных изданий, Интернет-ресурсов, дополнительной литературы</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Основные источники (печатные):</w:t>
      </w:r>
    </w:p>
    <w:p w:rsidR="000B3FA5" w:rsidRPr="000B3FA5" w:rsidRDefault="000B3FA5" w:rsidP="000B3FA5">
      <w:pPr>
        <w:spacing w:after="0" w:line="240" w:lineRule="auto"/>
        <w:ind w:left="720"/>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3.2.1.Печатные издания:</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Пузанков А.Г.   Автомобили «Устройство автотранспортных средств»/ А</w:t>
      </w:r>
      <w:r>
        <w:rPr>
          <w:rFonts w:ascii="Times New Roman" w:eastAsia="Times New Roman" w:hAnsi="Times New Roman" w:cs="Times New Roman"/>
          <w:bCs/>
          <w:sz w:val="28"/>
          <w:szCs w:val="28"/>
          <w:lang w:eastAsia="ru-RU"/>
        </w:rPr>
        <w:t>.Г. Пузанков</w:t>
      </w:r>
      <w:proofErr w:type="gramStart"/>
      <w:r>
        <w:rPr>
          <w:rFonts w:ascii="Times New Roman" w:eastAsia="Times New Roman" w:hAnsi="Times New Roman" w:cs="Times New Roman"/>
          <w:bCs/>
          <w:sz w:val="28"/>
          <w:szCs w:val="28"/>
          <w:lang w:eastAsia="ru-RU"/>
        </w:rPr>
        <w:t>.-</w:t>
      </w:r>
      <w:proofErr w:type="gramEnd"/>
      <w:r>
        <w:rPr>
          <w:rFonts w:ascii="Times New Roman" w:eastAsia="Times New Roman" w:hAnsi="Times New Roman" w:cs="Times New Roman"/>
          <w:bCs/>
          <w:sz w:val="28"/>
          <w:szCs w:val="28"/>
          <w:lang w:eastAsia="ru-RU"/>
        </w:rPr>
        <w:t>М.: Академия, 2018</w:t>
      </w:r>
      <w:r w:rsidRPr="000B3FA5">
        <w:rPr>
          <w:rFonts w:ascii="Times New Roman" w:eastAsia="Times New Roman" w:hAnsi="Times New Roman" w:cs="Times New Roman"/>
          <w:bCs/>
          <w:sz w:val="28"/>
          <w:szCs w:val="28"/>
          <w:lang w:eastAsia="ru-RU"/>
        </w:rPr>
        <w:t>. – 560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proofErr w:type="spellStart"/>
      <w:r w:rsidRPr="000B3FA5">
        <w:rPr>
          <w:rFonts w:ascii="Times New Roman" w:eastAsia="Times New Roman" w:hAnsi="Times New Roman" w:cs="Times New Roman"/>
          <w:bCs/>
          <w:sz w:val="28"/>
          <w:szCs w:val="28"/>
          <w:lang w:eastAsia="ru-RU"/>
        </w:rPr>
        <w:lastRenderedPageBreak/>
        <w:t>Туревский</w:t>
      </w:r>
      <w:proofErr w:type="spellEnd"/>
      <w:r w:rsidRPr="000B3FA5">
        <w:rPr>
          <w:rFonts w:ascii="Times New Roman" w:eastAsia="Times New Roman" w:hAnsi="Times New Roman" w:cs="Times New Roman"/>
          <w:bCs/>
          <w:sz w:val="28"/>
          <w:szCs w:val="28"/>
          <w:lang w:eastAsia="ru-RU"/>
        </w:rPr>
        <w:t xml:space="preserve"> И.С.  Электрооборудование автомобилей/И</w:t>
      </w:r>
      <w:r>
        <w:rPr>
          <w:rFonts w:ascii="Times New Roman" w:eastAsia="Times New Roman" w:hAnsi="Times New Roman" w:cs="Times New Roman"/>
          <w:bCs/>
          <w:sz w:val="28"/>
          <w:szCs w:val="28"/>
          <w:lang w:eastAsia="ru-RU"/>
        </w:rPr>
        <w:t xml:space="preserve">.С. </w:t>
      </w:r>
      <w:proofErr w:type="spellStart"/>
      <w:r>
        <w:rPr>
          <w:rFonts w:ascii="Times New Roman" w:eastAsia="Times New Roman" w:hAnsi="Times New Roman" w:cs="Times New Roman"/>
          <w:bCs/>
          <w:sz w:val="28"/>
          <w:szCs w:val="28"/>
          <w:lang w:eastAsia="ru-RU"/>
        </w:rPr>
        <w:t>Туревский</w:t>
      </w:r>
      <w:proofErr w:type="spellEnd"/>
      <w:r>
        <w:rPr>
          <w:rFonts w:ascii="Times New Roman" w:eastAsia="Times New Roman" w:hAnsi="Times New Roman" w:cs="Times New Roman"/>
          <w:bCs/>
          <w:sz w:val="28"/>
          <w:szCs w:val="28"/>
          <w:lang w:eastAsia="ru-RU"/>
        </w:rPr>
        <w:t>. – М.: Форум, 2019</w:t>
      </w:r>
      <w:r w:rsidRPr="000B3FA5">
        <w:rPr>
          <w:rFonts w:ascii="Times New Roman" w:eastAsia="Times New Roman" w:hAnsi="Times New Roman" w:cs="Times New Roman"/>
          <w:bCs/>
          <w:sz w:val="28"/>
          <w:szCs w:val="28"/>
          <w:lang w:eastAsia="ru-RU"/>
        </w:rPr>
        <w:t>. – 368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proofErr w:type="spellStart"/>
      <w:r w:rsidRPr="000B3FA5">
        <w:rPr>
          <w:rFonts w:ascii="Times New Roman" w:eastAsia="Times New Roman" w:hAnsi="Times New Roman" w:cs="Times New Roman"/>
          <w:bCs/>
          <w:sz w:val="28"/>
          <w:szCs w:val="28"/>
          <w:lang w:eastAsia="ru-RU"/>
        </w:rPr>
        <w:t>Стуканов</w:t>
      </w:r>
      <w:proofErr w:type="spellEnd"/>
      <w:r w:rsidRPr="000B3FA5">
        <w:rPr>
          <w:rFonts w:ascii="Times New Roman" w:eastAsia="Times New Roman" w:hAnsi="Times New Roman" w:cs="Times New Roman"/>
          <w:bCs/>
          <w:sz w:val="28"/>
          <w:szCs w:val="28"/>
          <w:lang w:eastAsia="ru-RU"/>
        </w:rPr>
        <w:t xml:space="preserve"> В.А. Основы теории автомобильных двигателей/В.</w:t>
      </w:r>
      <w:r>
        <w:rPr>
          <w:rFonts w:ascii="Times New Roman" w:eastAsia="Times New Roman" w:hAnsi="Times New Roman" w:cs="Times New Roman"/>
          <w:bCs/>
          <w:sz w:val="28"/>
          <w:szCs w:val="28"/>
          <w:lang w:eastAsia="ru-RU"/>
        </w:rPr>
        <w:t xml:space="preserve">А. </w:t>
      </w:r>
      <w:proofErr w:type="spellStart"/>
      <w:r>
        <w:rPr>
          <w:rFonts w:ascii="Times New Roman" w:eastAsia="Times New Roman" w:hAnsi="Times New Roman" w:cs="Times New Roman"/>
          <w:bCs/>
          <w:sz w:val="28"/>
          <w:szCs w:val="28"/>
          <w:lang w:eastAsia="ru-RU"/>
        </w:rPr>
        <w:t>Стуканов</w:t>
      </w:r>
      <w:proofErr w:type="spellEnd"/>
      <w:r>
        <w:rPr>
          <w:rFonts w:ascii="Times New Roman" w:eastAsia="Times New Roman" w:hAnsi="Times New Roman" w:cs="Times New Roman"/>
          <w:bCs/>
          <w:sz w:val="28"/>
          <w:szCs w:val="28"/>
          <w:lang w:eastAsia="ru-RU"/>
        </w:rPr>
        <w:t>. – М.: Инфра-М, 2020</w:t>
      </w:r>
      <w:r w:rsidRPr="000B3FA5">
        <w:rPr>
          <w:rFonts w:ascii="Times New Roman" w:eastAsia="Times New Roman" w:hAnsi="Times New Roman" w:cs="Times New Roman"/>
          <w:bCs/>
          <w:sz w:val="28"/>
          <w:szCs w:val="28"/>
          <w:lang w:eastAsia="ru-RU"/>
        </w:rPr>
        <w:t>. – 368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Кириченко Н.Б. Автомобильные эксплуатационные материалы/ Н.Б. Кириченко. – М.: </w:t>
      </w:r>
      <w:proofErr w:type="spellStart"/>
      <w:r w:rsidRPr="000B3FA5">
        <w:rPr>
          <w:rFonts w:ascii="Times New Roman" w:eastAsia="Times New Roman" w:hAnsi="Times New Roman" w:cs="Times New Roman"/>
          <w:bCs/>
          <w:sz w:val="28"/>
          <w:szCs w:val="28"/>
          <w:lang w:eastAsia="ru-RU"/>
        </w:rPr>
        <w:t>Ака</w:t>
      </w:r>
      <w:r>
        <w:rPr>
          <w:rFonts w:ascii="Times New Roman" w:eastAsia="Times New Roman" w:hAnsi="Times New Roman" w:cs="Times New Roman"/>
          <w:bCs/>
          <w:sz w:val="28"/>
          <w:szCs w:val="28"/>
          <w:lang w:eastAsia="ru-RU"/>
        </w:rPr>
        <w:t>дема</w:t>
      </w:r>
      <w:proofErr w:type="spellEnd"/>
      <w:r>
        <w:rPr>
          <w:rFonts w:ascii="Times New Roman" w:eastAsia="Times New Roman" w:hAnsi="Times New Roman" w:cs="Times New Roman"/>
          <w:bCs/>
          <w:sz w:val="28"/>
          <w:szCs w:val="28"/>
          <w:lang w:eastAsia="ru-RU"/>
        </w:rPr>
        <w:t>, 2019</w:t>
      </w:r>
      <w:r w:rsidRPr="000B3FA5">
        <w:rPr>
          <w:rFonts w:ascii="Times New Roman" w:eastAsia="Times New Roman" w:hAnsi="Times New Roman" w:cs="Times New Roman"/>
          <w:bCs/>
          <w:sz w:val="28"/>
          <w:szCs w:val="28"/>
          <w:lang w:eastAsia="ru-RU"/>
        </w:rPr>
        <w:t>. – 210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Епифанов Л.И. Техническое обслуживание и ремонт автомобильного транспорта/Л.И. Епифанов Е.А</w:t>
      </w:r>
      <w:r>
        <w:rPr>
          <w:rFonts w:ascii="Times New Roman" w:eastAsia="Times New Roman" w:hAnsi="Times New Roman" w:cs="Times New Roman"/>
          <w:bCs/>
          <w:sz w:val="28"/>
          <w:szCs w:val="28"/>
          <w:lang w:eastAsia="ru-RU"/>
        </w:rPr>
        <w:t>. Епифанова. – М.: Инфра-М, 2020</w:t>
      </w:r>
      <w:r w:rsidRPr="000B3FA5">
        <w:rPr>
          <w:rFonts w:ascii="Times New Roman" w:eastAsia="Times New Roman" w:hAnsi="Times New Roman" w:cs="Times New Roman"/>
          <w:bCs/>
          <w:sz w:val="28"/>
          <w:szCs w:val="28"/>
          <w:lang w:eastAsia="ru-RU"/>
        </w:rPr>
        <w:t>. – 352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proofErr w:type="spellStart"/>
      <w:r w:rsidRPr="000B3FA5">
        <w:rPr>
          <w:rFonts w:ascii="Times New Roman" w:eastAsia="Times New Roman" w:hAnsi="Times New Roman" w:cs="Times New Roman"/>
          <w:bCs/>
          <w:sz w:val="28"/>
          <w:szCs w:val="28"/>
          <w:lang w:eastAsia="ru-RU"/>
        </w:rPr>
        <w:t>Карагодин</w:t>
      </w:r>
      <w:proofErr w:type="spellEnd"/>
      <w:r w:rsidRPr="000B3FA5">
        <w:rPr>
          <w:rFonts w:ascii="Times New Roman" w:eastAsia="Times New Roman" w:hAnsi="Times New Roman" w:cs="Times New Roman"/>
          <w:bCs/>
          <w:sz w:val="28"/>
          <w:szCs w:val="28"/>
          <w:lang w:eastAsia="ru-RU"/>
        </w:rPr>
        <w:t xml:space="preserve"> В.И. Ремонт автомобилей/ В.И. </w:t>
      </w:r>
      <w:proofErr w:type="spellStart"/>
      <w:r w:rsidRPr="000B3FA5">
        <w:rPr>
          <w:rFonts w:ascii="Times New Roman" w:eastAsia="Times New Roman" w:hAnsi="Times New Roman" w:cs="Times New Roman"/>
          <w:bCs/>
          <w:sz w:val="28"/>
          <w:szCs w:val="28"/>
          <w:lang w:eastAsia="ru-RU"/>
        </w:rPr>
        <w:t>Карагодин</w:t>
      </w:r>
      <w:proofErr w:type="spellEnd"/>
      <w:r w:rsidRPr="000B3FA5">
        <w:rPr>
          <w:rFonts w:ascii="Times New Roman" w:eastAsia="Times New Roman" w:hAnsi="Times New Roman" w:cs="Times New Roman"/>
          <w:bCs/>
          <w:sz w:val="28"/>
          <w:szCs w:val="28"/>
          <w:lang w:eastAsia="ru-RU"/>
        </w:rPr>
        <w:t>, Н.Н. М</w:t>
      </w:r>
      <w:r>
        <w:rPr>
          <w:rFonts w:ascii="Times New Roman" w:eastAsia="Times New Roman" w:hAnsi="Times New Roman" w:cs="Times New Roman"/>
          <w:bCs/>
          <w:sz w:val="28"/>
          <w:szCs w:val="28"/>
          <w:lang w:eastAsia="ru-RU"/>
        </w:rPr>
        <w:t>итрохин.  – М.: Мастерство, 2018</w:t>
      </w:r>
      <w:r w:rsidRPr="000B3FA5">
        <w:rPr>
          <w:rFonts w:ascii="Times New Roman" w:eastAsia="Times New Roman" w:hAnsi="Times New Roman" w:cs="Times New Roman"/>
          <w:bCs/>
          <w:sz w:val="28"/>
          <w:szCs w:val="28"/>
          <w:lang w:eastAsia="ru-RU"/>
        </w:rPr>
        <w:t>. – 496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Михеева Е.В. Информационные технологии в профессиональной деятельности/ Е.В. Михеева. – М.: </w:t>
      </w:r>
      <w:proofErr w:type="spellStart"/>
      <w:r w:rsidRPr="000B3FA5">
        <w:rPr>
          <w:rFonts w:ascii="Times New Roman" w:eastAsia="Times New Roman" w:hAnsi="Times New Roman" w:cs="Times New Roman"/>
          <w:bCs/>
          <w:sz w:val="28"/>
          <w:szCs w:val="28"/>
          <w:lang w:eastAsia="ru-RU"/>
        </w:rPr>
        <w:t>Академа</w:t>
      </w:r>
      <w:proofErr w:type="spellEnd"/>
      <w:r>
        <w:rPr>
          <w:rFonts w:ascii="Times New Roman" w:eastAsia="Times New Roman" w:hAnsi="Times New Roman" w:cs="Times New Roman"/>
          <w:bCs/>
          <w:sz w:val="28"/>
          <w:szCs w:val="28"/>
          <w:lang w:eastAsia="ru-RU"/>
        </w:rPr>
        <w:t>, 2018</w:t>
      </w:r>
      <w:r w:rsidRPr="000B3FA5">
        <w:rPr>
          <w:rFonts w:ascii="Times New Roman" w:eastAsia="Times New Roman" w:hAnsi="Times New Roman" w:cs="Times New Roman"/>
          <w:bCs/>
          <w:sz w:val="28"/>
          <w:szCs w:val="28"/>
          <w:lang w:eastAsia="ru-RU"/>
        </w:rPr>
        <w:t>. – 384 с.</w:t>
      </w:r>
    </w:p>
    <w:p w:rsidR="000B3FA5" w:rsidRPr="000B3FA5" w:rsidRDefault="000B3FA5" w:rsidP="000B3FA5">
      <w:pPr>
        <w:spacing w:after="0" w:line="240" w:lineRule="auto"/>
        <w:ind w:left="720"/>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Справочники:</w:t>
      </w:r>
    </w:p>
    <w:p w:rsidR="000B3FA5" w:rsidRPr="000B3FA5" w:rsidRDefault="000B3FA5" w:rsidP="000B3FA5">
      <w:pPr>
        <w:numPr>
          <w:ilvl w:val="0"/>
          <w:numId w:val="39"/>
        </w:numPr>
        <w:spacing w:after="0" w:line="240" w:lineRule="auto"/>
        <w:jc w:val="both"/>
        <w:rPr>
          <w:rFonts w:ascii="Times New Roman" w:eastAsia="Times New Roman" w:hAnsi="Times New Roman" w:cs="Times New Roman"/>
          <w:bCs/>
          <w:sz w:val="28"/>
          <w:szCs w:val="28"/>
          <w:lang w:eastAsia="ru-RU"/>
        </w:rPr>
      </w:pPr>
      <w:proofErr w:type="spellStart"/>
      <w:r w:rsidRPr="000B3FA5">
        <w:rPr>
          <w:rFonts w:ascii="Times New Roman" w:eastAsia="Times New Roman" w:hAnsi="Times New Roman" w:cs="Times New Roman"/>
          <w:bCs/>
          <w:sz w:val="28"/>
          <w:szCs w:val="28"/>
          <w:lang w:eastAsia="ru-RU"/>
        </w:rPr>
        <w:t>Понизовский</w:t>
      </w:r>
      <w:proofErr w:type="spellEnd"/>
      <w:r w:rsidRPr="000B3FA5">
        <w:rPr>
          <w:rFonts w:ascii="Times New Roman" w:eastAsia="Times New Roman" w:hAnsi="Times New Roman" w:cs="Times New Roman"/>
          <w:bCs/>
          <w:sz w:val="28"/>
          <w:szCs w:val="28"/>
          <w:lang w:eastAsia="ru-RU"/>
        </w:rPr>
        <w:t xml:space="preserve"> А.А., </w:t>
      </w:r>
      <w:proofErr w:type="spellStart"/>
      <w:r w:rsidRPr="000B3FA5">
        <w:rPr>
          <w:rFonts w:ascii="Times New Roman" w:eastAsia="Times New Roman" w:hAnsi="Times New Roman" w:cs="Times New Roman"/>
          <w:bCs/>
          <w:sz w:val="28"/>
          <w:szCs w:val="28"/>
          <w:lang w:eastAsia="ru-RU"/>
        </w:rPr>
        <w:t>Власко</w:t>
      </w:r>
      <w:proofErr w:type="spellEnd"/>
      <w:r w:rsidRPr="000B3FA5">
        <w:rPr>
          <w:rFonts w:ascii="Times New Roman" w:eastAsia="Times New Roman" w:hAnsi="Times New Roman" w:cs="Times New Roman"/>
          <w:bCs/>
          <w:sz w:val="28"/>
          <w:szCs w:val="28"/>
          <w:lang w:eastAsia="ru-RU"/>
        </w:rPr>
        <w:t xml:space="preserve"> Ю.М. Краткий автомобиль</w:t>
      </w:r>
      <w:r>
        <w:rPr>
          <w:rFonts w:ascii="Times New Roman" w:eastAsia="Times New Roman" w:hAnsi="Times New Roman" w:cs="Times New Roman"/>
          <w:bCs/>
          <w:sz w:val="28"/>
          <w:szCs w:val="28"/>
          <w:lang w:eastAsia="ru-RU"/>
        </w:rPr>
        <w:t>ный справочник – М.: НИИАТ, 2019</w:t>
      </w:r>
      <w:r w:rsidRPr="000B3FA5">
        <w:rPr>
          <w:rFonts w:ascii="Times New Roman" w:eastAsia="Times New Roman" w:hAnsi="Times New Roman" w:cs="Times New Roman"/>
          <w:bCs/>
          <w:sz w:val="28"/>
          <w:szCs w:val="28"/>
          <w:lang w:eastAsia="ru-RU"/>
        </w:rPr>
        <w:t>.</w:t>
      </w:r>
    </w:p>
    <w:p w:rsidR="000B3FA5" w:rsidRPr="000B3FA5" w:rsidRDefault="000B3FA5" w:rsidP="000B3FA5">
      <w:pPr>
        <w:numPr>
          <w:ilvl w:val="0"/>
          <w:numId w:val="39"/>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Приходько В.М. Автомобильный справочник – М.: Машиностроение, 2013.</w:t>
      </w:r>
    </w:p>
    <w:p w:rsidR="000B3FA5" w:rsidRPr="000B3FA5" w:rsidRDefault="000B3FA5" w:rsidP="000B3FA5">
      <w:pPr>
        <w:numPr>
          <w:ilvl w:val="0"/>
          <w:numId w:val="39"/>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Положение о техническом обслуживании и ремонте подвижного состава автомобильного </w:t>
      </w:r>
      <w:r>
        <w:rPr>
          <w:rFonts w:ascii="Times New Roman" w:eastAsia="Times New Roman" w:hAnsi="Times New Roman" w:cs="Times New Roman"/>
          <w:bCs/>
          <w:sz w:val="28"/>
          <w:szCs w:val="28"/>
          <w:lang w:eastAsia="ru-RU"/>
        </w:rPr>
        <w:t>транспорта – М.: Транспорт, 2018</w:t>
      </w:r>
    </w:p>
    <w:p w:rsidR="000B3FA5" w:rsidRPr="000B3FA5" w:rsidRDefault="000B3FA5" w:rsidP="000B3FA5">
      <w:pPr>
        <w:numPr>
          <w:ilvl w:val="2"/>
          <w:numId w:val="39"/>
        </w:numPr>
        <w:spacing w:before="120"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Дополнительные источники:</w:t>
      </w:r>
    </w:p>
    <w:p w:rsidR="000B3FA5" w:rsidRPr="000B3FA5" w:rsidRDefault="000B3FA5" w:rsidP="000B3FA5">
      <w:pPr>
        <w:numPr>
          <w:ilvl w:val="0"/>
          <w:numId w:val="40"/>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Чижов Ю.П. Электрооборудование автомобилей/ Ю.П. Ч</w:t>
      </w:r>
      <w:r>
        <w:rPr>
          <w:rFonts w:ascii="Times New Roman" w:eastAsia="Times New Roman" w:hAnsi="Times New Roman" w:cs="Times New Roman"/>
          <w:bCs/>
          <w:sz w:val="28"/>
          <w:szCs w:val="28"/>
          <w:lang w:eastAsia="ru-RU"/>
        </w:rPr>
        <w:t>ижов. – М.: Машиностроение, 2019</w:t>
      </w:r>
      <w:r w:rsidRPr="000B3FA5">
        <w:rPr>
          <w:rFonts w:ascii="Times New Roman" w:eastAsia="Times New Roman" w:hAnsi="Times New Roman" w:cs="Times New Roman"/>
          <w:bCs/>
          <w:sz w:val="28"/>
          <w:szCs w:val="28"/>
          <w:lang w:eastAsia="ru-RU"/>
        </w:rPr>
        <w:t>.</w:t>
      </w:r>
    </w:p>
    <w:p w:rsidR="000B3FA5" w:rsidRPr="000B3FA5" w:rsidRDefault="000B3FA5" w:rsidP="000B3FA5">
      <w:pPr>
        <w:numPr>
          <w:ilvl w:val="0"/>
          <w:numId w:val="40"/>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Шатров М.Г. Двигатели внутреннего сгорания/М.Г.</w:t>
      </w:r>
      <w:r>
        <w:rPr>
          <w:rFonts w:ascii="Times New Roman" w:eastAsia="Times New Roman" w:hAnsi="Times New Roman" w:cs="Times New Roman"/>
          <w:bCs/>
          <w:sz w:val="28"/>
          <w:szCs w:val="28"/>
          <w:lang w:eastAsia="ru-RU"/>
        </w:rPr>
        <w:t xml:space="preserve"> Шатров. – М.: Высшая школа,2019</w:t>
      </w:r>
      <w:r w:rsidRPr="000B3FA5">
        <w:rPr>
          <w:rFonts w:ascii="Times New Roman" w:eastAsia="Times New Roman" w:hAnsi="Times New Roman" w:cs="Times New Roman"/>
          <w:bCs/>
          <w:sz w:val="28"/>
          <w:szCs w:val="28"/>
          <w:lang w:eastAsia="ru-RU"/>
        </w:rPr>
        <w:t>. – 400 с.</w:t>
      </w:r>
    </w:p>
    <w:p w:rsidR="000B3FA5" w:rsidRPr="000B3FA5" w:rsidRDefault="000B3FA5" w:rsidP="000B3FA5">
      <w:pPr>
        <w:numPr>
          <w:ilvl w:val="0"/>
          <w:numId w:val="40"/>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Васильева Л.С. Автомобильные эксплуатационные материалы/Л.С. В</w:t>
      </w:r>
      <w:r>
        <w:rPr>
          <w:rFonts w:ascii="Times New Roman" w:eastAsia="Times New Roman" w:hAnsi="Times New Roman" w:cs="Times New Roman"/>
          <w:bCs/>
          <w:sz w:val="28"/>
          <w:szCs w:val="28"/>
          <w:lang w:eastAsia="ru-RU"/>
        </w:rPr>
        <w:t>асильева – М.: Наука-пресс, 2018</w:t>
      </w:r>
      <w:r w:rsidRPr="000B3FA5">
        <w:rPr>
          <w:rFonts w:ascii="Times New Roman" w:eastAsia="Times New Roman" w:hAnsi="Times New Roman" w:cs="Times New Roman"/>
          <w:bCs/>
          <w:sz w:val="28"/>
          <w:szCs w:val="28"/>
          <w:lang w:eastAsia="ru-RU"/>
        </w:rPr>
        <w:t>. – 421 с.</w:t>
      </w:r>
    </w:p>
    <w:p w:rsidR="000B3FA5" w:rsidRPr="000B3FA5" w:rsidRDefault="000B3FA5" w:rsidP="000B3FA5">
      <w:pPr>
        <w:ind w:left="360"/>
        <w:contextualSpacing/>
        <w:rPr>
          <w:rFonts w:ascii="Times New Roman" w:eastAsia="Times New Roman" w:hAnsi="Times New Roman" w:cs="Times New Roman"/>
          <w:bCs/>
          <w:i/>
          <w:sz w:val="28"/>
          <w:szCs w:val="28"/>
          <w:lang w:eastAsia="ru-RU"/>
        </w:rPr>
      </w:pPr>
    </w:p>
    <w:p w:rsidR="000B3FA5" w:rsidRPr="000B3FA5" w:rsidRDefault="000B3FA5" w:rsidP="000B3FA5">
      <w:pPr>
        <w:ind w:hanging="142"/>
        <w:jc w:val="center"/>
        <w:rPr>
          <w:rFonts w:ascii="Times New Roman" w:eastAsia="Times New Roman" w:hAnsi="Times New Roman" w:cs="Times New Roman"/>
          <w:b/>
          <w:sz w:val="28"/>
          <w:szCs w:val="28"/>
          <w:lang w:eastAsia="ru-RU"/>
        </w:rPr>
      </w:pPr>
      <w:r w:rsidRPr="000B3FA5">
        <w:rPr>
          <w:rFonts w:ascii="Times New Roman" w:eastAsia="Times New Roman" w:hAnsi="Times New Roman" w:cs="Times New Roman"/>
          <w:b/>
          <w:sz w:val="28"/>
          <w:szCs w:val="28"/>
          <w:lang w:eastAsia="ru-RU"/>
        </w:rPr>
        <w:t>4. КОНТРОЛЬ И ОЦЕНКА РЕЗУЛЬТАТОВ ОСВОЕНИЯ ПРОФЕССИОНАЛЬНОГО МОДУЛЯ</w:t>
      </w:r>
    </w:p>
    <w:tbl>
      <w:tblPr>
        <w:tblW w:w="82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6378"/>
      </w:tblGrid>
      <w:tr w:rsidR="0021535C" w:rsidRPr="000B3FA5" w:rsidTr="0021535C">
        <w:trPr>
          <w:trHeight w:val="601"/>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Профессиональные компетенции</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bookmarkStart w:id="0" w:name="_GoBack"/>
            <w:bookmarkEnd w:id="0"/>
            <w:r w:rsidRPr="000B3FA5">
              <w:rPr>
                <w:rFonts w:ascii="Times New Roman" w:eastAsia="Times New Roman" w:hAnsi="Times New Roman" w:cs="Times New Roman"/>
                <w:sz w:val="20"/>
                <w:szCs w:val="20"/>
                <w:lang w:eastAsia="ru-RU"/>
              </w:rPr>
              <w:t>Критерии оценки</w:t>
            </w:r>
          </w:p>
        </w:tc>
      </w:tr>
      <w:tr w:rsidR="0021535C" w:rsidRPr="000B3FA5" w:rsidTr="0021535C">
        <w:trPr>
          <w:trHeight w:val="70"/>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Calibri" w:hAnsi="Times New Roman" w:cs="Times New Roman"/>
                <w:i/>
                <w:iCs/>
                <w:sz w:val="20"/>
                <w:szCs w:val="20"/>
                <w:lang w:eastAsia="ru-RU"/>
              </w:rPr>
              <w:t>ПК 1.1.</w:t>
            </w:r>
            <w:r w:rsidRPr="000B3FA5">
              <w:rPr>
                <w:rFonts w:ascii="Times New Roman" w:eastAsia="Times New Roman" w:hAnsi="Times New Roman" w:cs="Times New Roman"/>
                <w:sz w:val="20"/>
                <w:szCs w:val="20"/>
                <w:lang w:eastAsia="ru-RU"/>
              </w:rPr>
              <w:t xml:space="preserve"> Осуществлять диагностику систем, узлов и механизмов автомобильных двигателей</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w:t>
            </w:r>
            <w:r w:rsidRPr="000B3FA5">
              <w:rPr>
                <w:rFonts w:ascii="Times New Roman" w:eastAsia="Times New Roman" w:hAnsi="Times New Roman" w:cs="Times New Roman"/>
                <w:sz w:val="20"/>
                <w:szCs w:val="20"/>
                <w:lang w:eastAsia="ru-RU"/>
              </w:rPr>
              <w:lastRenderedPageBreak/>
              <w:t>остаточный ресурс наиболее изнашиваемых деталей, принимать решения о необходимости ремонта и способах устранения выявленных неисправностей.</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tc>
      </w:tr>
      <w:tr w:rsidR="0021535C" w:rsidRPr="000B3FA5" w:rsidTr="0021535C">
        <w:trPr>
          <w:trHeight w:val="6510"/>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ПК 1.2. Осуществлять техническое обслуживание автомобильных двигателей согласно технологической документации.</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Принимать заказ на техническое обслуживание автомобиля, проводить его внешний осмотр, составлять необходимую приемочную документацию.</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proofErr w:type="gramStart"/>
            <w:r w:rsidRPr="000B3FA5">
              <w:rPr>
                <w:rFonts w:ascii="Times New Roman" w:eastAsia="Times New Roman" w:hAnsi="Times New Roman" w:cs="Times New Roman"/>
                <w:sz w:val="20"/>
                <w:szCs w:val="20"/>
                <w:lang w:eastAsia="ru-RU"/>
              </w:rPr>
              <w:t>Составлять отчетную документацию по проведению технического обслуживания автомобилей с применением информационно-коммуникационные технологий.</w:t>
            </w:r>
            <w:proofErr w:type="gramEnd"/>
            <w:r w:rsidRPr="000B3FA5">
              <w:rPr>
                <w:rFonts w:ascii="Times New Roman" w:eastAsia="Times New Roman" w:hAnsi="Times New Roman" w:cs="Times New Roman"/>
                <w:sz w:val="20"/>
                <w:szCs w:val="20"/>
                <w:lang w:eastAsia="ru-RU"/>
              </w:rPr>
              <w:t xml:space="preserve">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tc>
      </w:tr>
      <w:tr w:rsidR="0021535C" w:rsidRPr="000B3FA5" w:rsidTr="0021535C">
        <w:trPr>
          <w:trHeight w:val="5518"/>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1.3. Проводить ремонт различных типов двигателей в соответствии с технологической документацией</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Оформлять учетную документацию.</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уборочно-моечное и технологическое оборудование</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Снимать и устанавливать двигатель на автомобиль, разбирать и собирать двигатель.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специальный инструмент и оборудование при разборочно-сборочных работах. Работать с каталогами деталей.</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Выбирать и пользоваться инструментами и приспособлениями для слесарных работ. Снимать и устанавливать узлы и детали механизмов и систем двигателя.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неисправности и объем работ по их устранению.</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способы и средства ремонта.</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и использовать специальный инструмент, приборы и оборудование.</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основные свойства материалов по маркам.</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материалы на основе анализа их свой</w:t>
            </w:r>
            <w:proofErr w:type="gramStart"/>
            <w:r w:rsidRPr="000B3FA5">
              <w:rPr>
                <w:rFonts w:ascii="Times New Roman" w:eastAsia="Times New Roman" w:hAnsi="Times New Roman" w:cs="Times New Roman"/>
                <w:sz w:val="20"/>
                <w:szCs w:val="20"/>
                <w:lang w:eastAsia="ru-RU"/>
              </w:rPr>
              <w:t>ств дл</w:t>
            </w:r>
            <w:proofErr w:type="gramEnd"/>
            <w:r w:rsidRPr="000B3FA5">
              <w:rPr>
                <w:rFonts w:ascii="Times New Roman" w:eastAsia="Times New Roman" w:hAnsi="Times New Roman" w:cs="Times New Roman"/>
                <w:sz w:val="20"/>
                <w:szCs w:val="20"/>
                <w:lang w:eastAsia="ru-RU"/>
              </w:rPr>
              <w:t>я конкретного применения.</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Регулировать механизмы двигателя и системы в соответствии с технологической документацией. Проводить проверку работы двигателя.</w:t>
            </w:r>
          </w:p>
        </w:tc>
      </w:tr>
      <w:tr w:rsidR="0021535C" w:rsidRPr="000B3FA5" w:rsidTr="0021535C">
        <w:trPr>
          <w:trHeight w:val="4809"/>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ПК 2.1. Осуществлять диагностику электрооборудования и электронных систем автомобилей.</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tc>
      </w:tr>
      <w:tr w:rsidR="0021535C" w:rsidRPr="000B3FA5" w:rsidTr="0021535C">
        <w:trPr>
          <w:trHeight w:val="2821"/>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2.2. Осуществлять техническое обслуживание электрооборудования и электронных систем автомобилей согласно технологической документации.</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для проведения технического обслуживания.</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Измерять параметры электрических цепей автомобилей. Пользоваться измерительными приборами.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деталей.</w:t>
            </w:r>
          </w:p>
        </w:tc>
      </w:tr>
      <w:tr w:rsidR="0021535C" w:rsidRPr="000B3FA5" w:rsidTr="0021535C">
        <w:trPr>
          <w:trHeight w:val="6085"/>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2.3. Проводить ремонт электрооборудования и электронных систем автомобилей в соответствии с технологической документацией.</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Пользоваться измерительными приборами.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Снимать и устанавливать узлы и элементы электрооборудования, электрических и электронных систем автомобиля.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специальный инструмент и оборудование при разборочно-сборочных работах. Работать с каталогом деталей.</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меры безопасности при работе с электрооборудованием и электрическими инструментами.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и пользоваться приборами и инструментами для контроля исправности узлов и элементов электрических и электронных систем.</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способы и средства ремонта.</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и использовать специальный инструмент, приборы и оборудование.</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Регулировать параметры электрических и электронных систем и их узлов в соответствии с технологической документацией.</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Проводить проверку работы электрооборудования, электрических и электронных систем</w:t>
            </w:r>
          </w:p>
        </w:tc>
      </w:tr>
      <w:tr w:rsidR="0021535C" w:rsidRPr="000B3FA5" w:rsidTr="0021535C">
        <w:trPr>
          <w:trHeight w:val="7361"/>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ПК 3.1. Осуществлять диагностику трансмиссии, ходовой части и органов управления автомобилей.</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Читать и интерпретировать данные, полученные в ходе диагностики.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по результатам диагностических процедур неисправности ходовой части и механизмов управления автомобилей</w:t>
            </w:r>
          </w:p>
        </w:tc>
      </w:tr>
      <w:tr w:rsidR="0021535C" w:rsidRPr="000B3FA5" w:rsidTr="0021535C">
        <w:trPr>
          <w:trHeight w:val="3958"/>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3.2. 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эксплуатационные материалы в профессиональной деятельности.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материалы на основе анализа их свойств, для конкретного применения.</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tc>
      </w:tr>
      <w:tr w:rsidR="0021535C" w:rsidRPr="000B3FA5" w:rsidTr="0021535C">
        <w:trPr>
          <w:trHeight w:val="6790"/>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ПК 3.3. Проводить ремонт трансмиссии, ходовой части и органов управления автомобилей в соответствии с технологической документацией</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Оформлять учетную документацию.</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уборочно-моечное оборудование и технологическое оборудование</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Снимать и устанавливать узлы и механизмы автомобильных трансмиссий, ходовой части и органов управления.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специальный инструмент и оборудование при разборочно-сборочных работах. Работать с каталогами деталей.</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Выбирать и пользоваться инструментами и приспособлениями для слесарных работ.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Разбирать и собирать элементы, механизмы и узлы трансмиссий, ходовой части и органов управления автомобилей.</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неисправности и объем работ по их устранению.</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способы и средства ремонта.</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и использовать специальный инструмент, приборы и оборудование.</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proofErr w:type="gramStart"/>
            <w:r w:rsidRPr="000B3FA5">
              <w:rPr>
                <w:rFonts w:ascii="Times New Roman" w:eastAsia="Times New Roman" w:hAnsi="Times New Roman" w:cs="Times New Roman"/>
                <w:sz w:val="20"/>
                <w:szCs w:val="20"/>
                <w:lang w:eastAsia="ru-RU"/>
              </w:rPr>
              <w:t xml:space="preserve"> П</w:t>
            </w:r>
            <w:proofErr w:type="gramEnd"/>
            <w:r w:rsidRPr="000B3FA5">
              <w:rPr>
                <w:rFonts w:ascii="Times New Roman" w:eastAsia="Times New Roman" w:hAnsi="Times New Roman" w:cs="Times New Roman"/>
                <w:sz w:val="20"/>
                <w:szCs w:val="20"/>
                <w:lang w:eastAsia="ru-RU"/>
              </w:rPr>
              <w:t>роводить проверку работы элементов автомобильных трансмиссий, ходовой части и органов управления автомобилей</w:t>
            </w:r>
          </w:p>
        </w:tc>
      </w:tr>
      <w:tr w:rsidR="0021535C" w:rsidRPr="000B3FA5" w:rsidTr="0021535C">
        <w:trPr>
          <w:trHeight w:val="4100"/>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4.1.</w:t>
            </w:r>
            <w:r w:rsidRPr="000B3FA5">
              <w:rPr>
                <w:rFonts w:ascii="Times New Roman" w:eastAsia="Times New Roman" w:hAnsi="Times New Roman" w:cs="Times New Roman"/>
                <w:iCs/>
                <w:sz w:val="20"/>
                <w:szCs w:val="20"/>
                <w:lang w:eastAsia="ru-RU"/>
              </w:rPr>
              <w:t> </w:t>
            </w:r>
            <w:r w:rsidRPr="000B3FA5">
              <w:rPr>
                <w:rFonts w:ascii="Times New Roman" w:eastAsia="Times New Roman" w:hAnsi="Times New Roman" w:cs="Times New Roman"/>
                <w:sz w:val="20"/>
                <w:szCs w:val="20"/>
                <w:lang w:eastAsia="ru-RU"/>
              </w:rPr>
              <w:t>Выявлять дефекты автомобильных кузовов.</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Проводить демонтажно-монтажные работы элементов кузова и других узлов автомобиля</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Пользоваться технической документацией</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Читать чертежи и схемы по устройству отдельных узлов и частей кузова</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Пользоваться подъемно-транспортным оборудованием</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Визуально и инструментально определять наличие повреждений и дефектов автомобильных кузовов</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Читать чертежи, эскизы и схемы с геометрическими параметрами автомобильных кузовов</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Пользоваться измерительным оборудованием, приспособлениями и инструментом</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Оценивать </w:t>
            </w:r>
            <w:proofErr w:type="gramStart"/>
            <w:r w:rsidRPr="000B3FA5">
              <w:rPr>
                <w:rFonts w:ascii="Times New Roman" w:eastAsia="Times New Roman" w:hAnsi="Times New Roman" w:cs="Times New Roman"/>
                <w:sz w:val="20"/>
                <w:szCs w:val="20"/>
                <w:lang w:eastAsia="ru-RU"/>
              </w:rPr>
              <w:t>техническое</w:t>
            </w:r>
            <w:proofErr w:type="gramEnd"/>
            <w:r w:rsidRPr="000B3FA5">
              <w:rPr>
                <w:rFonts w:ascii="Times New Roman" w:eastAsia="Times New Roman" w:hAnsi="Times New Roman" w:cs="Times New Roman"/>
                <w:sz w:val="20"/>
                <w:szCs w:val="20"/>
                <w:lang w:eastAsia="ru-RU"/>
              </w:rPr>
              <w:t xml:space="preserve"> состояния кузова</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оптимальные методы и способы выполнения ремонтных работ по кузову</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Оформлять техническую и отчетную документацию</w:t>
            </w:r>
          </w:p>
        </w:tc>
      </w:tr>
      <w:tr w:rsidR="0021535C" w:rsidRPr="000B3FA5" w:rsidTr="0021535C">
        <w:trPr>
          <w:trHeight w:val="5043"/>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ПК 4.2.</w:t>
            </w:r>
            <w:r w:rsidRPr="000B3FA5">
              <w:rPr>
                <w:rFonts w:ascii="Times New Roman" w:eastAsia="Times New Roman" w:hAnsi="Times New Roman" w:cs="Times New Roman"/>
                <w:iCs/>
                <w:sz w:val="20"/>
                <w:szCs w:val="20"/>
                <w:lang w:eastAsia="ru-RU"/>
              </w:rPr>
              <w:t> </w:t>
            </w:r>
            <w:r w:rsidRPr="000B3FA5">
              <w:rPr>
                <w:rFonts w:ascii="Times New Roman" w:eastAsia="Times New Roman" w:hAnsi="Times New Roman" w:cs="Times New Roman"/>
                <w:sz w:val="20"/>
                <w:szCs w:val="20"/>
                <w:lang w:eastAsia="ru-RU"/>
              </w:rPr>
              <w:t>Проводить ремонт повреждений автомобильных кузовов.</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Выполнять работы ремонту автомобильных кузовов с использованием оборудования для правки геометрии кузовов, сварочное оборудование различных типов,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оборудование для рихтовки элементов кузовов</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Проводить обслуживание технологического оборудования</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Устанавливать автомобиль на стапель.</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Находить контрольные точки кузова.</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стапель для вытягивания повреждённых элементов кузовов.</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специальную оснастку, приспособления и инструменты для правки кузовов</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оборудование и инструмент для удаления сварных соединений элементов кузова</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Применять рациональный метод демонтажа кузовных элементов</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Применять сварочное оборудование для монтажа новых элементов. Обрабатывать замененные элементы кузова и скрытые полости защитными материалами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Восстановление плоских поверхностей элементов кузова.</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Восстановление ребер жесткости элементов кузова</w:t>
            </w:r>
          </w:p>
        </w:tc>
      </w:tr>
      <w:tr w:rsidR="0021535C" w:rsidRPr="000B3FA5" w:rsidTr="0021535C">
        <w:trPr>
          <w:trHeight w:val="5801"/>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4.3.</w:t>
            </w:r>
            <w:r w:rsidRPr="000B3FA5">
              <w:rPr>
                <w:rFonts w:ascii="Times New Roman" w:eastAsia="Times New Roman" w:hAnsi="Times New Roman" w:cs="Times New Roman"/>
                <w:iCs/>
                <w:sz w:val="20"/>
                <w:szCs w:val="20"/>
                <w:lang w:eastAsia="ru-RU"/>
              </w:rPr>
              <w:t> </w:t>
            </w:r>
            <w:r w:rsidRPr="000B3FA5">
              <w:rPr>
                <w:rFonts w:ascii="Times New Roman" w:eastAsia="Times New Roman" w:hAnsi="Times New Roman" w:cs="Times New Roman"/>
                <w:sz w:val="20"/>
                <w:szCs w:val="20"/>
                <w:lang w:eastAsia="ru-RU"/>
              </w:rPr>
              <w:t>Проводить окраску автомобильных кузовов.</w:t>
            </w: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Визуально определять исправность средств индивидуальной защиты; Безопасно пользоваться различными видами </w:t>
            </w:r>
            <w:proofErr w:type="gramStart"/>
            <w:r w:rsidRPr="000B3FA5">
              <w:rPr>
                <w:rFonts w:ascii="Times New Roman" w:eastAsia="Times New Roman" w:hAnsi="Times New Roman" w:cs="Times New Roman"/>
                <w:sz w:val="20"/>
                <w:szCs w:val="20"/>
                <w:lang w:eastAsia="ru-RU"/>
              </w:rPr>
              <w:t>СИЗ</w:t>
            </w:r>
            <w:proofErr w:type="gramEnd"/>
            <w:r w:rsidRPr="000B3FA5">
              <w:rPr>
                <w:rFonts w:ascii="Times New Roman" w:eastAsia="Times New Roman" w:hAnsi="Times New Roman" w:cs="Times New Roman"/>
                <w:sz w:val="20"/>
                <w:szCs w:val="20"/>
                <w:lang w:eastAsia="ru-RU"/>
              </w:rPr>
              <w:t>;</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СИЗ, согласно требованиям</w:t>
            </w:r>
            <w:proofErr w:type="gramStart"/>
            <w:r w:rsidRPr="000B3FA5">
              <w:rPr>
                <w:rFonts w:ascii="Times New Roman" w:eastAsia="Times New Roman" w:hAnsi="Times New Roman" w:cs="Times New Roman"/>
                <w:sz w:val="20"/>
                <w:szCs w:val="20"/>
                <w:lang w:eastAsia="ru-RU"/>
              </w:rPr>
              <w:t>.</w:t>
            </w:r>
            <w:proofErr w:type="gramEnd"/>
            <w:r w:rsidRPr="000B3FA5">
              <w:rPr>
                <w:rFonts w:ascii="Times New Roman" w:eastAsia="Times New Roman" w:hAnsi="Times New Roman" w:cs="Times New Roman"/>
                <w:sz w:val="20"/>
                <w:szCs w:val="20"/>
                <w:lang w:eastAsia="ru-RU"/>
              </w:rPr>
              <w:t xml:space="preserve"> </w:t>
            </w:r>
            <w:proofErr w:type="gramStart"/>
            <w:r w:rsidRPr="000B3FA5">
              <w:rPr>
                <w:rFonts w:ascii="Times New Roman" w:eastAsia="Times New Roman" w:hAnsi="Times New Roman" w:cs="Times New Roman"/>
                <w:sz w:val="20"/>
                <w:szCs w:val="20"/>
                <w:lang w:eastAsia="ru-RU"/>
              </w:rPr>
              <w:t>п</w:t>
            </w:r>
            <w:proofErr w:type="gramEnd"/>
            <w:r w:rsidRPr="000B3FA5">
              <w:rPr>
                <w:rFonts w:ascii="Times New Roman" w:eastAsia="Times New Roman" w:hAnsi="Times New Roman" w:cs="Times New Roman"/>
                <w:sz w:val="20"/>
                <w:szCs w:val="20"/>
                <w:lang w:eastAsia="ru-RU"/>
              </w:rPr>
              <w:t>ри работе с различными материалами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Оказывать первую медицинскую помощь при интоксикации лакокрасочными материалами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Визуально выявлять наличие дефектов лакокрасочного покрытия и способы устранения их. Подбирать инструмент и материалы для ремонта</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Подбирать абразивный материал на каждом этапе подготовки поверхности.</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Использовать механизированный инструмент при подготовке поверхностей. Восстанавливать первоначальную форму элементов кузовов </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краскопульты различных систем распыления. Наносить базовые краски на элементы кузова. Наносить лаки на элементы кузов. Окрашивать элементы деталей кузова в переход. Полировать элементы кузова. Оценивать качество окраски деталей.</w:t>
            </w:r>
          </w:p>
        </w:tc>
      </w:tr>
      <w:tr w:rsidR="0021535C" w:rsidRPr="000B3FA5" w:rsidTr="0021535C">
        <w:trPr>
          <w:trHeight w:val="557"/>
        </w:trPr>
        <w:tc>
          <w:tcPr>
            <w:tcW w:w="1844" w:type="dxa"/>
            <w:tcBorders>
              <w:top w:val="single" w:sz="4" w:space="0" w:color="auto"/>
              <w:left w:val="single" w:sz="4" w:space="0" w:color="auto"/>
              <w:bottom w:val="single" w:sz="4" w:space="0" w:color="auto"/>
              <w:right w:val="single" w:sz="4" w:space="0" w:color="auto"/>
            </w:tcBorders>
            <w:hideMark/>
          </w:tcPr>
          <w:p w:rsidR="0021535C" w:rsidRPr="0041411B" w:rsidRDefault="0021535C" w:rsidP="0041411B">
            <w:pPr>
              <w:suppressAutoHyphens/>
              <w:spacing w:after="0" w:line="240" w:lineRule="auto"/>
              <w:rPr>
                <w:rFonts w:ascii="Times New Roman" w:eastAsia="Times New Roman" w:hAnsi="Times New Roman" w:cs="Times New Roman"/>
                <w:iCs/>
                <w:sz w:val="20"/>
                <w:szCs w:val="20"/>
                <w:lang w:eastAsia="ru-RU"/>
              </w:rPr>
            </w:pPr>
            <w:r w:rsidRPr="0041411B">
              <w:rPr>
                <w:rFonts w:ascii="Times New Roman" w:eastAsia="Times New Roman" w:hAnsi="Times New Roman" w:cs="Times New Roman"/>
                <w:iCs/>
                <w:sz w:val="20"/>
                <w:szCs w:val="20"/>
                <w:lang w:eastAsia="ru-RU"/>
              </w:rPr>
              <w:t>ОК 01</w:t>
            </w:r>
            <w:proofErr w:type="gramStart"/>
            <w:r w:rsidRPr="0041411B">
              <w:rPr>
                <w:rFonts w:ascii="Times New Roman" w:eastAsia="Times New Roman" w:hAnsi="Times New Roman" w:cs="Times New Roman"/>
                <w:iCs/>
                <w:sz w:val="20"/>
                <w:szCs w:val="20"/>
                <w:lang w:eastAsia="ru-RU"/>
              </w:rPr>
              <w:tab/>
              <w:t>В</w:t>
            </w:r>
            <w:proofErr w:type="gramEnd"/>
            <w:r w:rsidRPr="0041411B">
              <w:rPr>
                <w:rFonts w:ascii="Times New Roman" w:eastAsia="Times New Roman" w:hAnsi="Times New Roman" w:cs="Times New Roman"/>
                <w:iCs/>
                <w:sz w:val="20"/>
                <w:szCs w:val="20"/>
                <w:lang w:eastAsia="ru-RU"/>
              </w:rPr>
              <w:t>ыбирать способы решения задач профессиональной деятельности, применительно к различным контекстам</w:t>
            </w:r>
          </w:p>
          <w:p w:rsidR="0021535C" w:rsidRPr="0041411B" w:rsidRDefault="0021535C" w:rsidP="0041411B">
            <w:pPr>
              <w:suppressAutoHyphens/>
              <w:spacing w:after="0" w:line="240" w:lineRule="auto"/>
              <w:rPr>
                <w:rFonts w:ascii="Times New Roman" w:eastAsia="Times New Roman" w:hAnsi="Times New Roman" w:cs="Times New Roman"/>
                <w:iCs/>
                <w:sz w:val="20"/>
                <w:szCs w:val="20"/>
                <w:lang w:eastAsia="ru-RU"/>
              </w:rPr>
            </w:pPr>
            <w:r w:rsidRPr="0041411B">
              <w:rPr>
                <w:rFonts w:ascii="Times New Roman" w:eastAsia="Times New Roman" w:hAnsi="Times New Roman" w:cs="Times New Roman"/>
                <w:iCs/>
                <w:sz w:val="20"/>
                <w:szCs w:val="20"/>
                <w:lang w:eastAsia="ru-RU"/>
              </w:rPr>
              <w:tab/>
            </w:r>
            <w:r w:rsidRPr="0041411B">
              <w:rPr>
                <w:rFonts w:ascii="Times New Roman" w:eastAsia="Times New Roman" w:hAnsi="Times New Roman" w:cs="Times New Roman"/>
                <w:iCs/>
                <w:sz w:val="20"/>
                <w:szCs w:val="20"/>
                <w:lang w:eastAsia="ru-RU"/>
              </w:rPr>
              <w:tab/>
            </w:r>
          </w:p>
          <w:p w:rsidR="0021535C" w:rsidRPr="000B3FA5" w:rsidRDefault="0021535C" w:rsidP="0041411B">
            <w:pPr>
              <w:suppressAutoHyphens/>
              <w:spacing w:after="0" w:line="240" w:lineRule="auto"/>
              <w:rPr>
                <w:rFonts w:ascii="Times New Roman" w:eastAsia="Times New Roman" w:hAnsi="Times New Roman" w:cs="Times New Roman"/>
                <w:iCs/>
                <w:sz w:val="20"/>
                <w:szCs w:val="20"/>
                <w:lang w:eastAsia="ru-RU"/>
              </w:rPr>
            </w:pP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r>
      <w:tr w:rsidR="0021535C" w:rsidRPr="000B3FA5" w:rsidTr="0021535C">
        <w:trPr>
          <w:trHeight w:val="698"/>
        </w:trPr>
        <w:tc>
          <w:tcPr>
            <w:tcW w:w="1844" w:type="dxa"/>
            <w:tcBorders>
              <w:top w:val="single" w:sz="4" w:space="0" w:color="auto"/>
              <w:left w:val="single" w:sz="4" w:space="0" w:color="auto"/>
              <w:bottom w:val="single" w:sz="4" w:space="0" w:color="auto"/>
              <w:right w:val="single" w:sz="4" w:space="0" w:color="auto"/>
            </w:tcBorders>
          </w:tcPr>
          <w:p w:rsidR="0021535C" w:rsidRPr="00D843B3" w:rsidRDefault="0021535C" w:rsidP="00D843B3">
            <w:pPr>
              <w:suppressAutoHyphens/>
              <w:spacing w:after="0" w:line="240" w:lineRule="auto"/>
              <w:rPr>
                <w:rFonts w:ascii="Times New Roman" w:eastAsia="Times New Roman" w:hAnsi="Times New Roman" w:cs="Times New Roman"/>
                <w:sz w:val="20"/>
                <w:szCs w:val="20"/>
                <w:lang w:eastAsia="ru-RU"/>
              </w:rPr>
            </w:pPr>
          </w:p>
          <w:p w:rsidR="0021535C" w:rsidRPr="00D843B3" w:rsidRDefault="0021535C" w:rsidP="00D843B3">
            <w:pPr>
              <w:suppressAutoHyphens/>
              <w:spacing w:after="0" w:line="240" w:lineRule="auto"/>
              <w:rPr>
                <w:rFonts w:ascii="Times New Roman" w:eastAsia="Times New Roman" w:hAnsi="Times New Roman" w:cs="Times New Roman"/>
                <w:sz w:val="20"/>
                <w:szCs w:val="20"/>
                <w:lang w:eastAsia="ru-RU"/>
              </w:rPr>
            </w:pPr>
            <w:r w:rsidRPr="00D843B3">
              <w:rPr>
                <w:rFonts w:ascii="Times New Roman" w:eastAsia="Times New Roman" w:hAnsi="Times New Roman" w:cs="Times New Roman"/>
                <w:sz w:val="20"/>
                <w:szCs w:val="20"/>
                <w:lang w:eastAsia="ru-RU"/>
              </w:rPr>
              <w:t>ОК 02</w:t>
            </w:r>
            <w:proofErr w:type="gramStart"/>
            <w:r w:rsidRPr="00D843B3">
              <w:rPr>
                <w:rFonts w:ascii="Times New Roman" w:eastAsia="Times New Roman" w:hAnsi="Times New Roman" w:cs="Times New Roman"/>
                <w:sz w:val="20"/>
                <w:szCs w:val="20"/>
                <w:lang w:eastAsia="ru-RU"/>
              </w:rPr>
              <w:tab/>
              <w:t>О</w:t>
            </w:r>
            <w:proofErr w:type="gramEnd"/>
            <w:r w:rsidRPr="00D843B3">
              <w:rPr>
                <w:rFonts w:ascii="Times New Roman" w:eastAsia="Times New Roman" w:hAnsi="Times New Roman" w:cs="Times New Roman"/>
                <w:sz w:val="20"/>
                <w:szCs w:val="20"/>
                <w:lang w:eastAsia="ru-RU"/>
              </w:rPr>
              <w:t xml:space="preserve">существлять поиск, анализ и интерпретацию информации, </w:t>
            </w:r>
            <w:r w:rsidRPr="00D843B3">
              <w:rPr>
                <w:rFonts w:ascii="Times New Roman" w:eastAsia="Times New Roman" w:hAnsi="Times New Roman" w:cs="Times New Roman"/>
                <w:sz w:val="20"/>
                <w:szCs w:val="20"/>
                <w:lang w:eastAsia="ru-RU"/>
              </w:rPr>
              <w:lastRenderedPageBreak/>
              <w:t>необходимой для выполнения задач профессиональной деятельности</w:t>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p>
          <w:p w:rsidR="0021535C" w:rsidRPr="00D843B3" w:rsidRDefault="0021535C" w:rsidP="00D843B3">
            <w:pPr>
              <w:suppressAutoHyphens/>
              <w:spacing w:after="0" w:line="240" w:lineRule="auto"/>
              <w:rPr>
                <w:rFonts w:ascii="Times New Roman" w:eastAsia="Times New Roman" w:hAnsi="Times New Roman" w:cs="Times New Roman"/>
                <w:sz w:val="20"/>
                <w:szCs w:val="20"/>
                <w:lang w:eastAsia="ru-RU"/>
              </w:rPr>
            </w:pPr>
            <w:r w:rsidRPr="00D843B3">
              <w:rPr>
                <w:rFonts w:ascii="Times New Roman" w:eastAsia="Times New Roman" w:hAnsi="Times New Roman" w:cs="Times New Roman"/>
                <w:sz w:val="20"/>
                <w:szCs w:val="20"/>
                <w:lang w:eastAsia="ru-RU"/>
              </w:rPr>
              <w:t>ОК 03</w:t>
            </w:r>
            <w:proofErr w:type="gramStart"/>
            <w:r w:rsidRPr="00D843B3">
              <w:rPr>
                <w:rFonts w:ascii="Times New Roman" w:eastAsia="Times New Roman" w:hAnsi="Times New Roman" w:cs="Times New Roman"/>
                <w:sz w:val="20"/>
                <w:szCs w:val="20"/>
                <w:lang w:eastAsia="ru-RU"/>
              </w:rPr>
              <w:tab/>
              <w:t>П</w:t>
            </w:r>
            <w:proofErr w:type="gramEnd"/>
            <w:r w:rsidRPr="00D843B3">
              <w:rPr>
                <w:rFonts w:ascii="Times New Roman" w:eastAsia="Times New Roman" w:hAnsi="Times New Roman" w:cs="Times New Roman"/>
                <w:sz w:val="20"/>
                <w:szCs w:val="20"/>
                <w:lang w:eastAsia="ru-RU"/>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proofErr w:type="spellStart"/>
            <w:r w:rsidRPr="00D843B3">
              <w:rPr>
                <w:rFonts w:ascii="Times New Roman" w:eastAsia="Times New Roman" w:hAnsi="Times New Roman" w:cs="Times New Roman"/>
                <w:sz w:val="20"/>
                <w:szCs w:val="20"/>
                <w:lang w:eastAsia="ru-RU"/>
              </w:rPr>
              <w:t>знаняи</w:t>
            </w:r>
            <w:proofErr w:type="spellEnd"/>
            <w:r w:rsidRPr="00D843B3">
              <w:rPr>
                <w:rFonts w:ascii="Times New Roman" w:eastAsia="Times New Roman" w:hAnsi="Times New Roman" w:cs="Times New Roman"/>
                <w:sz w:val="20"/>
                <w:szCs w:val="20"/>
                <w:lang w:eastAsia="ru-RU"/>
              </w:rPr>
              <w:t xml:space="preserve"> по финансовой грамотности в различных жизненных ситуациях</w:t>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p>
          <w:p w:rsidR="0021535C" w:rsidRPr="00D843B3" w:rsidRDefault="0021535C" w:rsidP="00D843B3">
            <w:pPr>
              <w:suppressAutoHyphens/>
              <w:spacing w:after="0" w:line="240" w:lineRule="auto"/>
              <w:rPr>
                <w:rFonts w:ascii="Times New Roman" w:eastAsia="Times New Roman" w:hAnsi="Times New Roman" w:cs="Times New Roman"/>
                <w:sz w:val="20"/>
                <w:szCs w:val="20"/>
                <w:lang w:eastAsia="ru-RU"/>
              </w:rPr>
            </w:pPr>
            <w:proofErr w:type="gramStart"/>
            <w:r w:rsidRPr="00D843B3">
              <w:rPr>
                <w:rFonts w:ascii="Times New Roman" w:eastAsia="Times New Roman" w:hAnsi="Times New Roman" w:cs="Times New Roman"/>
                <w:sz w:val="20"/>
                <w:szCs w:val="20"/>
                <w:lang w:eastAsia="ru-RU"/>
              </w:rPr>
              <w:t>ОК</w:t>
            </w:r>
            <w:proofErr w:type="gramEnd"/>
            <w:r w:rsidRPr="00D843B3">
              <w:rPr>
                <w:rFonts w:ascii="Times New Roman" w:eastAsia="Times New Roman" w:hAnsi="Times New Roman" w:cs="Times New Roman"/>
                <w:sz w:val="20"/>
                <w:szCs w:val="20"/>
                <w:lang w:eastAsia="ru-RU"/>
              </w:rPr>
              <w:t xml:space="preserve"> 04</w:t>
            </w:r>
            <w:r w:rsidRPr="00D843B3">
              <w:rPr>
                <w:rFonts w:ascii="Times New Roman" w:eastAsia="Times New Roman" w:hAnsi="Times New Roman" w:cs="Times New Roman"/>
                <w:sz w:val="20"/>
                <w:szCs w:val="20"/>
                <w:lang w:eastAsia="ru-RU"/>
              </w:rPr>
              <w:tab/>
              <w:t xml:space="preserve">эффективно взаимодействовать  и работать  в коллективе и команде </w:t>
            </w:r>
            <w:r w:rsidRPr="00D843B3">
              <w:rPr>
                <w:rFonts w:ascii="Times New Roman" w:eastAsia="Times New Roman" w:hAnsi="Times New Roman" w:cs="Times New Roman"/>
                <w:sz w:val="20"/>
                <w:szCs w:val="20"/>
                <w:lang w:eastAsia="ru-RU"/>
              </w:rPr>
              <w:tab/>
            </w:r>
          </w:p>
          <w:p w:rsidR="0021535C" w:rsidRPr="00D843B3" w:rsidRDefault="0021535C" w:rsidP="00D843B3">
            <w:pPr>
              <w:suppressAutoHyphens/>
              <w:spacing w:after="0" w:line="240" w:lineRule="auto"/>
              <w:rPr>
                <w:rFonts w:ascii="Times New Roman" w:eastAsia="Times New Roman" w:hAnsi="Times New Roman" w:cs="Times New Roman"/>
                <w:sz w:val="20"/>
                <w:szCs w:val="20"/>
                <w:lang w:eastAsia="ru-RU"/>
              </w:rPr>
            </w:pPr>
            <w:r w:rsidRPr="00D843B3">
              <w:rPr>
                <w:rFonts w:ascii="Times New Roman" w:eastAsia="Times New Roman" w:hAnsi="Times New Roman" w:cs="Times New Roman"/>
                <w:sz w:val="20"/>
                <w:szCs w:val="20"/>
                <w:lang w:eastAsia="ru-RU"/>
              </w:rPr>
              <w:t>ОК 05</w:t>
            </w:r>
            <w:proofErr w:type="gramStart"/>
            <w:r w:rsidRPr="00D843B3">
              <w:rPr>
                <w:rFonts w:ascii="Times New Roman" w:eastAsia="Times New Roman" w:hAnsi="Times New Roman" w:cs="Times New Roman"/>
                <w:sz w:val="20"/>
                <w:szCs w:val="20"/>
                <w:lang w:eastAsia="ru-RU"/>
              </w:rPr>
              <w:tab/>
              <w:t>О</w:t>
            </w:r>
            <w:proofErr w:type="gramEnd"/>
            <w:r w:rsidRPr="00D843B3">
              <w:rPr>
                <w:rFonts w:ascii="Times New Roman" w:eastAsia="Times New Roman" w:hAnsi="Times New Roman" w:cs="Times New Roman"/>
                <w:sz w:val="20"/>
                <w:szCs w:val="20"/>
                <w:lang w:eastAsia="ru-RU"/>
              </w:rPr>
              <w:t>существлять устную и письменную коммуникацию на государственном языке РФ с учетом особенностей социального и культурного контекста.</w:t>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p>
          <w:p w:rsidR="0021535C" w:rsidRPr="00D843B3" w:rsidRDefault="0021535C" w:rsidP="00D843B3">
            <w:pPr>
              <w:suppressAutoHyphens/>
              <w:spacing w:after="0" w:line="240" w:lineRule="auto"/>
              <w:rPr>
                <w:rFonts w:ascii="Times New Roman" w:eastAsia="Times New Roman" w:hAnsi="Times New Roman" w:cs="Times New Roman"/>
                <w:sz w:val="20"/>
                <w:szCs w:val="20"/>
                <w:lang w:eastAsia="ru-RU"/>
              </w:rPr>
            </w:pPr>
            <w:r w:rsidRPr="00D843B3">
              <w:rPr>
                <w:rFonts w:ascii="Times New Roman" w:eastAsia="Times New Roman" w:hAnsi="Times New Roman" w:cs="Times New Roman"/>
                <w:sz w:val="20"/>
                <w:szCs w:val="20"/>
                <w:lang w:eastAsia="ru-RU"/>
              </w:rPr>
              <w:t>ОК 06</w:t>
            </w:r>
            <w:proofErr w:type="gramStart"/>
            <w:r w:rsidRPr="00D843B3">
              <w:rPr>
                <w:rFonts w:ascii="Times New Roman" w:eastAsia="Times New Roman" w:hAnsi="Times New Roman" w:cs="Times New Roman"/>
                <w:sz w:val="20"/>
                <w:szCs w:val="20"/>
                <w:lang w:eastAsia="ru-RU"/>
              </w:rPr>
              <w:tab/>
              <w:t>П</w:t>
            </w:r>
            <w:proofErr w:type="gramEnd"/>
            <w:r w:rsidRPr="00D843B3">
              <w:rPr>
                <w:rFonts w:ascii="Times New Roman" w:eastAsia="Times New Roman" w:hAnsi="Times New Roman" w:cs="Times New Roman"/>
                <w:sz w:val="20"/>
                <w:szCs w:val="20"/>
                <w:lang w:eastAsia="ru-RU"/>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rsidRPr="00D843B3">
              <w:rPr>
                <w:rFonts w:ascii="Times New Roman" w:eastAsia="Times New Roman" w:hAnsi="Times New Roman" w:cs="Times New Roman"/>
                <w:sz w:val="20"/>
                <w:szCs w:val="20"/>
                <w:lang w:eastAsia="ru-RU"/>
              </w:rPr>
              <w:lastRenderedPageBreak/>
              <w:t>антикоррупционного поведения</w:t>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p>
          <w:p w:rsidR="0021535C" w:rsidRPr="00D843B3" w:rsidRDefault="0021535C" w:rsidP="00D843B3">
            <w:pPr>
              <w:suppressAutoHyphens/>
              <w:spacing w:after="0" w:line="240" w:lineRule="auto"/>
              <w:rPr>
                <w:rFonts w:ascii="Times New Roman" w:eastAsia="Times New Roman" w:hAnsi="Times New Roman" w:cs="Times New Roman"/>
                <w:sz w:val="20"/>
                <w:szCs w:val="20"/>
                <w:lang w:eastAsia="ru-RU"/>
              </w:rPr>
            </w:pPr>
            <w:proofErr w:type="gramStart"/>
            <w:r w:rsidRPr="00D843B3">
              <w:rPr>
                <w:rFonts w:ascii="Times New Roman" w:eastAsia="Times New Roman" w:hAnsi="Times New Roman" w:cs="Times New Roman"/>
                <w:sz w:val="20"/>
                <w:szCs w:val="20"/>
                <w:lang w:eastAsia="ru-RU"/>
              </w:rPr>
              <w:t>ОК</w:t>
            </w:r>
            <w:proofErr w:type="gramEnd"/>
            <w:r w:rsidRPr="00D843B3">
              <w:rPr>
                <w:rFonts w:ascii="Times New Roman" w:eastAsia="Times New Roman" w:hAnsi="Times New Roman" w:cs="Times New Roman"/>
                <w:sz w:val="20"/>
                <w:szCs w:val="20"/>
                <w:lang w:eastAsia="ru-RU"/>
              </w:rPr>
              <w:t xml:space="preserve"> 07</w:t>
            </w:r>
            <w:r w:rsidRPr="00D843B3">
              <w:rPr>
                <w:rFonts w:ascii="Times New Roman" w:eastAsia="Times New Roman" w:hAnsi="Times New Roman" w:cs="Times New Roman"/>
                <w:sz w:val="20"/>
                <w:szCs w:val="20"/>
                <w:lang w:eastAsia="ru-RU"/>
              </w:rPr>
              <w:tab/>
              <w:t xml:space="preserve">Содействовать сохранению окружающей среды, ресурсосбережению, применять знания об изменения </w:t>
            </w:r>
            <w:proofErr w:type="spellStart"/>
            <w:r w:rsidRPr="00D843B3">
              <w:rPr>
                <w:rFonts w:ascii="Times New Roman" w:eastAsia="Times New Roman" w:hAnsi="Times New Roman" w:cs="Times New Roman"/>
                <w:sz w:val="20"/>
                <w:szCs w:val="20"/>
                <w:lang w:eastAsia="ru-RU"/>
              </w:rPr>
              <w:t>климата,эффективно</w:t>
            </w:r>
            <w:proofErr w:type="spellEnd"/>
            <w:r w:rsidRPr="00D843B3">
              <w:rPr>
                <w:rFonts w:ascii="Times New Roman" w:eastAsia="Times New Roman" w:hAnsi="Times New Roman" w:cs="Times New Roman"/>
                <w:sz w:val="20"/>
                <w:szCs w:val="20"/>
                <w:lang w:eastAsia="ru-RU"/>
              </w:rPr>
              <w:t xml:space="preserve"> действовать в чрезвычайных ситуациях.</w:t>
            </w:r>
            <w:r w:rsidRPr="00D843B3">
              <w:rPr>
                <w:rFonts w:ascii="Times New Roman" w:eastAsia="Times New Roman" w:hAnsi="Times New Roman" w:cs="Times New Roman"/>
                <w:sz w:val="20"/>
                <w:szCs w:val="20"/>
                <w:lang w:eastAsia="ru-RU"/>
              </w:rPr>
              <w:tab/>
            </w:r>
          </w:p>
          <w:p w:rsidR="0021535C" w:rsidRPr="00D843B3" w:rsidRDefault="0021535C" w:rsidP="00D843B3">
            <w:pPr>
              <w:suppressAutoHyphens/>
              <w:spacing w:after="0" w:line="240" w:lineRule="auto"/>
              <w:rPr>
                <w:rFonts w:ascii="Times New Roman" w:eastAsia="Times New Roman" w:hAnsi="Times New Roman" w:cs="Times New Roman"/>
                <w:sz w:val="20"/>
                <w:szCs w:val="20"/>
                <w:lang w:eastAsia="ru-RU"/>
              </w:rPr>
            </w:pP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t>ОК 09</w:t>
            </w:r>
            <w:proofErr w:type="gramStart"/>
            <w:r w:rsidRPr="00D843B3">
              <w:rPr>
                <w:rFonts w:ascii="Times New Roman" w:eastAsia="Times New Roman" w:hAnsi="Times New Roman" w:cs="Times New Roman"/>
                <w:sz w:val="20"/>
                <w:szCs w:val="20"/>
                <w:lang w:eastAsia="ru-RU"/>
              </w:rPr>
              <w:tab/>
              <w:t>П</w:t>
            </w:r>
            <w:proofErr w:type="gramEnd"/>
            <w:r w:rsidRPr="00D843B3">
              <w:rPr>
                <w:rFonts w:ascii="Times New Roman" w:eastAsia="Times New Roman" w:hAnsi="Times New Roman" w:cs="Times New Roman"/>
                <w:sz w:val="20"/>
                <w:szCs w:val="20"/>
                <w:lang w:eastAsia="ru-RU"/>
              </w:rPr>
              <w:t>ользоваться профессиональной документацией на государственном и иностранном языках</w:t>
            </w:r>
            <w:r w:rsidRPr="00D843B3">
              <w:rPr>
                <w:rFonts w:ascii="Times New Roman" w:eastAsia="Times New Roman" w:hAnsi="Times New Roman" w:cs="Times New Roman"/>
                <w:sz w:val="20"/>
                <w:szCs w:val="20"/>
                <w:lang w:eastAsia="ru-RU"/>
              </w:rPr>
              <w:tab/>
            </w:r>
          </w:p>
          <w:p w:rsidR="0021535C" w:rsidRPr="000B3FA5" w:rsidRDefault="0021535C" w:rsidP="000B3FA5">
            <w:pPr>
              <w:suppressAutoHyphens/>
              <w:spacing w:after="0" w:line="240" w:lineRule="auto"/>
              <w:rPr>
                <w:rFonts w:ascii="Times New Roman" w:eastAsia="Times New Roman" w:hAnsi="Times New Roman" w:cs="Times New Roman"/>
                <w:sz w:val="20"/>
                <w:szCs w:val="20"/>
                <w:lang w:eastAsia="ru-RU"/>
              </w:rPr>
            </w:pP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 взаимодействие с обучающимися, преподавателями и мастерами в ходе обучения, с руководителями учебной и производственной практик;</w:t>
            </w:r>
          </w:p>
          <w:p w:rsidR="0021535C" w:rsidRPr="000B3FA5" w:rsidRDefault="0021535C"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обоснованность анализа работы членов команды (подчиненных).</w:t>
            </w:r>
          </w:p>
        </w:tc>
      </w:tr>
      <w:tr w:rsidR="0021535C" w:rsidRPr="000B3FA5" w:rsidTr="0021535C">
        <w:trPr>
          <w:trHeight w:val="698"/>
        </w:trPr>
        <w:tc>
          <w:tcPr>
            <w:tcW w:w="1844" w:type="dxa"/>
            <w:tcBorders>
              <w:top w:val="single" w:sz="4" w:space="0" w:color="auto"/>
              <w:left w:val="single" w:sz="4" w:space="0" w:color="auto"/>
              <w:bottom w:val="single" w:sz="4" w:space="0" w:color="auto"/>
              <w:right w:val="single" w:sz="4" w:space="0" w:color="auto"/>
            </w:tcBorders>
            <w:hideMark/>
          </w:tcPr>
          <w:p w:rsidR="0021535C" w:rsidRPr="000B3FA5" w:rsidRDefault="0021535C" w:rsidP="004709D0">
            <w:pPr>
              <w:suppressAutoHyphens/>
              <w:spacing w:after="0" w:line="240" w:lineRule="auto"/>
              <w:rPr>
                <w:rFonts w:ascii="Times New Roman" w:eastAsia="Times New Roman" w:hAnsi="Times New Roman" w:cs="Times New Roman"/>
                <w:sz w:val="20"/>
                <w:szCs w:val="20"/>
                <w:lang w:eastAsia="ru-RU"/>
              </w:rPr>
            </w:pPr>
          </w:p>
        </w:tc>
        <w:tc>
          <w:tcPr>
            <w:tcW w:w="6378" w:type="dxa"/>
            <w:tcBorders>
              <w:top w:val="single" w:sz="4" w:space="0" w:color="auto"/>
              <w:left w:val="single" w:sz="4" w:space="0" w:color="auto"/>
              <w:bottom w:val="single" w:sz="4" w:space="0" w:color="auto"/>
              <w:right w:val="single" w:sz="4" w:space="0" w:color="auto"/>
            </w:tcBorders>
            <w:hideMark/>
          </w:tcPr>
          <w:p w:rsidR="0021535C" w:rsidRPr="000B3FA5" w:rsidRDefault="0021535C" w:rsidP="000B3FA5">
            <w:pPr>
              <w:widowControl w:val="0"/>
              <w:spacing w:after="0"/>
              <w:rPr>
                <w:rFonts w:ascii="Times New Roman" w:eastAsia="Times New Roman" w:hAnsi="Times New Roman" w:cs="Times New Roman"/>
                <w:sz w:val="20"/>
                <w:szCs w:val="20"/>
                <w:lang w:eastAsia="nl-NL"/>
              </w:rPr>
            </w:pPr>
            <w:r w:rsidRPr="000B3FA5">
              <w:rPr>
                <w:rFonts w:ascii="Times New Roman" w:eastAsia="Times New Roman" w:hAnsi="Times New Roman" w:cs="Times New Roman"/>
                <w:bCs/>
                <w:sz w:val="20"/>
                <w:szCs w:val="20"/>
                <w:lang w:eastAsia="nl-NL"/>
              </w:rPr>
              <w:t>- эффективное использование и</w:t>
            </w:r>
            <w:r w:rsidRPr="000B3FA5">
              <w:rPr>
                <w:rFonts w:ascii="Times New Roman" w:eastAsia="Times New Roman" w:hAnsi="Times New Roman" w:cs="Times New Roman"/>
                <w:sz w:val="20"/>
                <w:szCs w:val="20"/>
                <w:lang w:eastAsia="nl-NL"/>
              </w:rPr>
              <w:t xml:space="preserve">нформационно-коммуникационных технологий в профессиональной деятельности согласно формируемым умениям и получаемому практическому </w:t>
            </w:r>
            <w:proofErr w:type="gramStart"/>
            <w:r w:rsidRPr="000B3FA5">
              <w:rPr>
                <w:rFonts w:ascii="Times New Roman" w:eastAsia="Times New Roman" w:hAnsi="Times New Roman" w:cs="Times New Roman"/>
                <w:sz w:val="20"/>
                <w:szCs w:val="20"/>
                <w:lang w:eastAsia="nl-NL"/>
              </w:rPr>
              <w:t>опыту</w:t>
            </w:r>
            <w:proofErr w:type="gramEnd"/>
            <w:r w:rsidRPr="000B3FA5">
              <w:rPr>
                <w:rFonts w:ascii="Times New Roman" w:eastAsia="Times New Roman" w:hAnsi="Times New Roman" w:cs="Times New Roman"/>
                <w:sz w:val="20"/>
                <w:szCs w:val="20"/>
                <w:lang w:eastAsia="nl-NL"/>
              </w:rPr>
              <w:t xml:space="preserve"> в том числе оформлять документацию.</w:t>
            </w:r>
          </w:p>
        </w:tc>
      </w:tr>
    </w:tbl>
    <w:p w:rsidR="00013D90" w:rsidRPr="000B3FA5" w:rsidRDefault="00013D90">
      <w:pPr>
        <w:rPr>
          <w:rFonts w:ascii="Times New Roman" w:hAnsi="Times New Roman" w:cs="Times New Roman"/>
          <w:sz w:val="28"/>
          <w:szCs w:val="28"/>
        </w:rPr>
      </w:pPr>
    </w:p>
    <w:sectPr w:rsidR="00013D90" w:rsidRPr="000B3FA5" w:rsidSect="00A05404">
      <w:pgSz w:w="11907" w:h="16840"/>
      <w:pgMar w:top="1134" w:right="851" w:bottom="992"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ABE" w:rsidRDefault="00CC1ABE" w:rsidP="00691DCD">
      <w:pPr>
        <w:spacing w:after="0" w:line="240" w:lineRule="auto"/>
      </w:pPr>
      <w:r>
        <w:separator/>
      </w:r>
    </w:p>
  </w:endnote>
  <w:endnote w:type="continuationSeparator" w:id="0">
    <w:p w:rsidR="00CC1ABE" w:rsidRDefault="00CC1ABE" w:rsidP="00691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ABE" w:rsidRDefault="00CC1ABE" w:rsidP="00691DCD">
      <w:pPr>
        <w:spacing w:after="0" w:line="240" w:lineRule="auto"/>
      </w:pPr>
      <w:r>
        <w:separator/>
      </w:r>
    </w:p>
  </w:footnote>
  <w:footnote w:type="continuationSeparator" w:id="0">
    <w:p w:rsidR="00CC1ABE" w:rsidRDefault="00CC1ABE" w:rsidP="00691DCD">
      <w:pPr>
        <w:spacing w:after="0" w:line="240" w:lineRule="auto"/>
      </w:pPr>
      <w:r>
        <w:continuationSeparator/>
      </w:r>
    </w:p>
  </w:footnote>
  <w:footnote w:id="1">
    <w:p w:rsidR="0041411B" w:rsidRPr="00A17768" w:rsidRDefault="0041411B" w:rsidP="00691DCD">
      <w:pPr>
        <w:pStyle w:val="aa"/>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nsid w:val="013736D3"/>
    <w:multiLevelType w:val="multilevel"/>
    <w:tmpl w:val="15D29A76"/>
    <w:lvl w:ilvl="0">
      <w:start w:val="1"/>
      <w:numFmt w:val="decimal"/>
      <w:lvlText w:val="%1."/>
      <w:lvlJc w:val="left"/>
      <w:pPr>
        <w:ind w:left="1080" w:hanging="360"/>
      </w:p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0C3A5103"/>
    <w:multiLevelType w:val="multilevel"/>
    <w:tmpl w:val="366A12C2"/>
    <w:styleLink w:val="WWNum47"/>
    <w:lvl w:ilvl="0">
      <w:numFmt w:val="bullet"/>
      <w:lvlText w:val="•"/>
      <w:lvlJc w:val="left"/>
      <w:pPr>
        <w:ind w:left="1275" w:hanging="708"/>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11384A19"/>
    <w:multiLevelType w:val="multilevel"/>
    <w:tmpl w:val="A56253B4"/>
    <w:styleLink w:val="WWNum44"/>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134B60B8"/>
    <w:multiLevelType w:val="multilevel"/>
    <w:tmpl w:val="F87E7E66"/>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484" w:hanging="48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936" w:hanging="1080"/>
      </w:pPr>
      <w:rPr>
        <w:rFonts w:hint="default"/>
      </w:rPr>
    </w:lvl>
    <w:lvl w:ilvl="5">
      <w:start w:val="1"/>
      <w:numFmt w:val="decimal"/>
      <w:isLgl/>
      <w:lvlText w:val="%1.%2.%3.%4.%5.%6"/>
      <w:lvlJc w:val="left"/>
      <w:pPr>
        <w:ind w:left="3220" w:hanging="108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148" w:hanging="1440"/>
      </w:pPr>
      <w:rPr>
        <w:rFonts w:hint="default"/>
      </w:rPr>
    </w:lvl>
    <w:lvl w:ilvl="8">
      <w:start w:val="1"/>
      <w:numFmt w:val="decimal"/>
      <w:isLgl/>
      <w:lvlText w:val="%1.%2.%3.%4.%5.%6.%7.%8.%9"/>
      <w:lvlJc w:val="left"/>
      <w:pPr>
        <w:ind w:left="4792" w:hanging="1800"/>
      </w:pPr>
      <w:rPr>
        <w:rFonts w:hint="default"/>
      </w:rPr>
    </w:lvl>
  </w:abstractNum>
  <w:abstractNum w:abstractNumId="5">
    <w:nsid w:val="1A530ED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AD93FC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BC17B2A"/>
    <w:multiLevelType w:val="multilevel"/>
    <w:tmpl w:val="8BE08D3A"/>
    <w:styleLink w:val="WWNum49"/>
    <w:lvl w:ilvl="0">
      <w:numFmt w:val="bullet"/>
      <w:lvlText w:val="•"/>
      <w:lvlJc w:val="left"/>
      <w:pPr>
        <w:ind w:left="1275" w:hanging="708"/>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E1C3E48"/>
    <w:multiLevelType w:val="hybridMultilevel"/>
    <w:tmpl w:val="C6C2A4AC"/>
    <w:lvl w:ilvl="0" w:tplc="D5BC1FF0">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445BD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0330CDF"/>
    <w:multiLevelType w:val="hybridMultilevel"/>
    <w:tmpl w:val="DFDCB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FF1FFB"/>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2611DF2"/>
    <w:multiLevelType w:val="hybridMultilevel"/>
    <w:tmpl w:val="49F814F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2734052"/>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5">
    <w:nsid w:val="22D8706C"/>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2EE31B5"/>
    <w:multiLevelType w:val="multilevel"/>
    <w:tmpl w:val="EAD6BB00"/>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544" w:hanging="540"/>
      </w:pPr>
      <w:rPr>
        <w:rFonts w:hint="default"/>
      </w:rPr>
    </w:lvl>
    <w:lvl w:ilvl="2">
      <w:start w:val="2"/>
      <w:numFmt w:val="decimal"/>
      <w:isLgl/>
      <w:lvlText w:val="%1.%2.%3."/>
      <w:lvlJc w:val="left"/>
      <w:pPr>
        <w:ind w:left="2008"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936" w:hanging="1080"/>
      </w:pPr>
      <w:rPr>
        <w:rFonts w:hint="default"/>
      </w:rPr>
    </w:lvl>
    <w:lvl w:ilvl="5">
      <w:start w:val="1"/>
      <w:numFmt w:val="decimal"/>
      <w:isLgl/>
      <w:lvlText w:val="%1.%2.%3.%4.%5.%6."/>
      <w:lvlJc w:val="left"/>
      <w:pPr>
        <w:ind w:left="3220" w:hanging="108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148" w:hanging="1440"/>
      </w:pPr>
      <w:rPr>
        <w:rFonts w:hint="default"/>
      </w:rPr>
    </w:lvl>
    <w:lvl w:ilvl="8">
      <w:start w:val="1"/>
      <w:numFmt w:val="decimal"/>
      <w:isLgl/>
      <w:lvlText w:val="%1.%2.%3.%4.%5.%6.%7.%8.%9."/>
      <w:lvlJc w:val="left"/>
      <w:pPr>
        <w:ind w:left="4792" w:hanging="1800"/>
      </w:pPr>
      <w:rPr>
        <w:rFonts w:hint="default"/>
      </w:rPr>
    </w:lvl>
  </w:abstractNum>
  <w:abstractNum w:abstractNumId="17">
    <w:nsid w:val="2C1675C7"/>
    <w:multiLevelType w:val="multilevel"/>
    <w:tmpl w:val="6FAC83F6"/>
    <w:styleLink w:val="WWNum46"/>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34DD4E06"/>
    <w:multiLevelType w:val="multilevel"/>
    <w:tmpl w:val="CFF6B9BA"/>
    <w:lvl w:ilvl="0">
      <w:start w:val="1"/>
      <w:numFmt w:val="decimal"/>
      <w:lvlText w:val="%1."/>
      <w:lvlJc w:val="left"/>
      <w:pPr>
        <w:ind w:left="1080" w:hanging="360"/>
      </w:pPr>
    </w:lvl>
    <w:lvl w:ilvl="1">
      <w:start w:val="1"/>
      <w:numFmt w:val="decimal"/>
      <w:isLgl/>
      <w:lvlText w:val="%1.%2."/>
      <w:lvlJc w:val="left"/>
      <w:pPr>
        <w:ind w:left="1499" w:hanging="495"/>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936" w:hanging="1080"/>
      </w:pPr>
      <w:rPr>
        <w:rFonts w:hint="default"/>
      </w:rPr>
    </w:lvl>
    <w:lvl w:ilvl="5">
      <w:start w:val="1"/>
      <w:numFmt w:val="decimal"/>
      <w:isLgl/>
      <w:lvlText w:val="%1.%2.%3.%4.%5.%6."/>
      <w:lvlJc w:val="left"/>
      <w:pPr>
        <w:ind w:left="3220" w:hanging="108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148" w:hanging="1440"/>
      </w:pPr>
      <w:rPr>
        <w:rFonts w:hint="default"/>
      </w:rPr>
    </w:lvl>
    <w:lvl w:ilvl="8">
      <w:start w:val="1"/>
      <w:numFmt w:val="decimal"/>
      <w:isLgl/>
      <w:lvlText w:val="%1.%2.%3.%4.%5.%6.%7.%8.%9."/>
      <w:lvlJc w:val="left"/>
      <w:pPr>
        <w:ind w:left="4792" w:hanging="1800"/>
      </w:pPr>
      <w:rPr>
        <w:rFonts w:hint="default"/>
      </w:rPr>
    </w:lvl>
  </w:abstractNum>
  <w:abstractNum w:abstractNumId="19">
    <w:nsid w:val="39C61C5F"/>
    <w:multiLevelType w:val="multilevel"/>
    <w:tmpl w:val="1BC0ED0A"/>
    <w:styleLink w:val="WWNum43"/>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nsid w:val="39CF74D8"/>
    <w:multiLevelType w:val="multilevel"/>
    <w:tmpl w:val="6DF49930"/>
    <w:lvl w:ilvl="0">
      <w:start w:val="1"/>
      <w:numFmt w:val="decimal"/>
      <w:lvlText w:val="%1."/>
      <w:lvlJc w:val="left"/>
      <w:pPr>
        <w:ind w:left="1080" w:hanging="360"/>
      </w:pPr>
      <w:rPr>
        <w:b w:val="0"/>
        <w:i w:val="0"/>
      </w:rPr>
    </w:lvl>
    <w:lvl w:ilvl="1">
      <w:start w:val="1"/>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3F9733E2"/>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0D27779"/>
    <w:multiLevelType w:val="multilevel"/>
    <w:tmpl w:val="764E2EAE"/>
    <w:lvl w:ilvl="0">
      <w:start w:val="1"/>
      <w:numFmt w:val="decimal"/>
      <w:lvlText w:val="%1."/>
      <w:lvlJc w:val="left"/>
      <w:pPr>
        <w:ind w:left="1080" w:hanging="360"/>
      </w:p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E61162"/>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A3A6322"/>
    <w:multiLevelType w:val="multilevel"/>
    <w:tmpl w:val="BA388A58"/>
    <w:styleLink w:val="WWNum41"/>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26">
    <w:nsid w:val="4AA42C6A"/>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AEB5E50"/>
    <w:multiLevelType w:val="hybridMultilevel"/>
    <w:tmpl w:val="2A1E1A22"/>
    <w:lvl w:ilvl="0" w:tplc="73FE3A90">
      <w:start w:val="1"/>
      <w:numFmt w:val="decimal"/>
      <w:lvlText w:val="%1."/>
      <w:lvlJc w:val="left"/>
      <w:pPr>
        <w:ind w:left="491" w:hanging="360"/>
      </w:pPr>
      <w:rPr>
        <w:rFonts w:hint="default"/>
      </w:rPr>
    </w:lvl>
    <w:lvl w:ilvl="1" w:tplc="04190019" w:tentative="1">
      <w:start w:val="1"/>
      <w:numFmt w:val="lowerLetter"/>
      <w:lvlText w:val="%2."/>
      <w:lvlJc w:val="left"/>
      <w:pPr>
        <w:ind w:left="1211" w:hanging="360"/>
      </w:pPr>
    </w:lvl>
    <w:lvl w:ilvl="2" w:tplc="0419001B" w:tentative="1">
      <w:start w:val="1"/>
      <w:numFmt w:val="lowerRoman"/>
      <w:lvlText w:val="%3."/>
      <w:lvlJc w:val="right"/>
      <w:pPr>
        <w:ind w:left="1931" w:hanging="180"/>
      </w:pPr>
    </w:lvl>
    <w:lvl w:ilvl="3" w:tplc="0419000F" w:tentative="1">
      <w:start w:val="1"/>
      <w:numFmt w:val="decimal"/>
      <w:lvlText w:val="%4."/>
      <w:lvlJc w:val="left"/>
      <w:pPr>
        <w:ind w:left="2651" w:hanging="360"/>
      </w:pPr>
    </w:lvl>
    <w:lvl w:ilvl="4" w:tplc="04190019" w:tentative="1">
      <w:start w:val="1"/>
      <w:numFmt w:val="lowerLetter"/>
      <w:lvlText w:val="%5."/>
      <w:lvlJc w:val="left"/>
      <w:pPr>
        <w:ind w:left="3371" w:hanging="360"/>
      </w:pPr>
    </w:lvl>
    <w:lvl w:ilvl="5" w:tplc="0419001B" w:tentative="1">
      <w:start w:val="1"/>
      <w:numFmt w:val="lowerRoman"/>
      <w:lvlText w:val="%6."/>
      <w:lvlJc w:val="right"/>
      <w:pPr>
        <w:ind w:left="4091" w:hanging="180"/>
      </w:pPr>
    </w:lvl>
    <w:lvl w:ilvl="6" w:tplc="0419000F" w:tentative="1">
      <w:start w:val="1"/>
      <w:numFmt w:val="decimal"/>
      <w:lvlText w:val="%7."/>
      <w:lvlJc w:val="left"/>
      <w:pPr>
        <w:ind w:left="4811" w:hanging="360"/>
      </w:pPr>
    </w:lvl>
    <w:lvl w:ilvl="7" w:tplc="04190019" w:tentative="1">
      <w:start w:val="1"/>
      <w:numFmt w:val="lowerLetter"/>
      <w:lvlText w:val="%8."/>
      <w:lvlJc w:val="left"/>
      <w:pPr>
        <w:ind w:left="5531" w:hanging="360"/>
      </w:pPr>
    </w:lvl>
    <w:lvl w:ilvl="8" w:tplc="0419001B" w:tentative="1">
      <w:start w:val="1"/>
      <w:numFmt w:val="lowerRoman"/>
      <w:lvlText w:val="%9."/>
      <w:lvlJc w:val="right"/>
      <w:pPr>
        <w:ind w:left="6251" w:hanging="180"/>
      </w:pPr>
    </w:lvl>
  </w:abstractNum>
  <w:abstractNum w:abstractNumId="28">
    <w:nsid w:val="4FE66432"/>
    <w:multiLevelType w:val="hybridMultilevel"/>
    <w:tmpl w:val="0C7089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30">
    <w:nsid w:val="5D380932"/>
    <w:multiLevelType w:val="multilevel"/>
    <w:tmpl w:val="0292F764"/>
    <w:styleLink w:val="WWNum45"/>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5E5F26B6"/>
    <w:multiLevelType w:val="multilevel"/>
    <w:tmpl w:val="14FA066C"/>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305" w:hanging="58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64D7619E"/>
    <w:multiLevelType w:val="multilevel"/>
    <w:tmpl w:val="7076DE66"/>
    <w:styleLink w:val="WWNum42"/>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69DD133C"/>
    <w:multiLevelType w:val="hybridMultilevel"/>
    <w:tmpl w:val="0C7089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1B33934"/>
    <w:multiLevelType w:val="multilevel"/>
    <w:tmpl w:val="78FE3498"/>
    <w:styleLink w:val="WWNum48"/>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nsid w:val="787D1FFB"/>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9"/>
  </w:num>
  <w:num w:numId="2">
    <w:abstractNumId w:val="25"/>
  </w:num>
  <w:num w:numId="3">
    <w:abstractNumId w:val="32"/>
  </w:num>
  <w:num w:numId="4">
    <w:abstractNumId w:val="19"/>
  </w:num>
  <w:num w:numId="5">
    <w:abstractNumId w:val="3"/>
  </w:num>
  <w:num w:numId="6">
    <w:abstractNumId w:val="30"/>
  </w:num>
  <w:num w:numId="7">
    <w:abstractNumId w:val="17"/>
  </w:num>
  <w:num w:numId="8">
    <w:abstractNumId w:val="2"/>
  </w:num>
  <w:num w:numId="9">
    <w:abstractNumId w:val="34"/>
  </w:num>
  <w:num w:numId="10">
    <w:abstractNumId w:val="7"/>
  </w:num>
  <w:num w:numId="11">
    <w:abstractNumId w:val="13"/>
  </w:num>
  <w:num w:numId="12">
    <w:abstractNumId w:val="24"/>
  </w:num>
  <w:num w:numId="13">
    <w:abstractNumId w:val="15"/>
  </w:num>
  <w:num w:numId="14">
    <w:abstractNumId w:val="10"/>
  </w:num>
  <w:num w:numId="15">
    <w:abstractNumId w:val="6"/>
  </w:num>
  <w:num w:numId="16">
    <w:abstractNumId w:val="4"/>
  </w:num>
  <w:num w:numId="17">
    <w:abstractNumId w:val="16"/>
  </w:num>
  <w:num w:numId="18">
    <w:abstractNumId w:val="31"/>
  </w:num>
  <w:num w:numId="19">
    <w:abstractNumId w:val="20"/>
  </w:num>
  <w:num w:numId="20">
    <w:abstractNumId w:val="28"/>
  </w:num>
  <w:num w:numId="21">
    <w:abstractNumId w:val="18"/>
  </w:num>
  <w:num w:numId="22">
    <w:abstractNumId w:val="26"/>
  </w:num>
  <w:num w:numId="23">
    <w:abstractNumId w:val="1"/>
  </w:num>
  <w:num w:numId="24">
    <w:abstractNumId w:val="35"/>
  </w:num>
  <w:num w:numId="25">
    <w:abstractNumId w:val="21"/>
  </w:num>
  <w:num w:numId="26">
    <w:abstractNumId w:val="22"/>
  </w:num>
  <w:num w:numId="27">
    <w:abstractNumId w:val="12"/>
  </w:num>
  <w:num w:numId="28">
    <w:abstractNumId w:val="33"/>
  </w:num>
  <w:num w:numId="29">
    <w:abstractNumId w:val="9"/>
  </w:num>
  <w:num w:numId="30">
    <w:abstractNumId w:val="14"/>
  </w:num>
  <w:num w:numId="31">
    <w:abstractNumId w:val="5"/>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1"/>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959"/>
    <w:rsid w:val="00010F50"/>
    <w:rsid w:val="00013D90"/>
    <w:rsid w:val="00026EBB"/>
    <w:rsid w:val="0003170D"/>
    <w:rsid w:val="00050D99"/>
    <w:rsid w:val="000918F4"/>
    <w:rsid w:val="000A3352"/>
    <w:rsid w:val="000A3CF6"/>
    <w:rsid w:val="000B3FA5"/>
    <w:rsid w:val="000D2D62"/>
    <w:rsid w:val="000F3F04"/>
    <w:rsid w:val="001021A6"/>
    <w:rsid w:val="00144DAD"/>
    <w:rsid w:val="00194D6D"/>
    <w:rsid w:val="001B4DBD"/>
    <w:rsid w:val="001F56A7"/>
    <w:rsid w:val="00200EB7"/>
    <w:rsid w:val="0021535C"/>
    <w:rsid w:val="0025115F"/>
    <w:rsid w:val="0027427A"/>
    <w:rsid w:val="00295B66"/>
    <w:rsid w:val="002B568E"/>
    <w:rsid w:val="002D25AC"/>
    <w:rsid w:val="00300A10"/>
    <w:rsid w:val="00301952"/>
    <w:rsid w:val="003054E0"/>
    <w:rsid w:val="00364273"/>
    <w:rsid w:val="003851D8"/>
    <w:rsid w:val="003A0644"/>
    <w:rsid w:val="003B58E7"/>
    <w:rsid w:val="003D12C1"/>
    <w:rsid w:val="00413B2E"/>
    <w:rsid w:val="0041411B"/>
    <w:rsid w:val="004709D0"/>
    <w:rsid w:val="004A7D05"/>
    <w:rsid w:val="004D0204"/>
    <w:rsid w:val="004E115E"/>
    <w:rsid w:val="00520F65"/>
    <w:rsid w:val="00525BFC"/>
    <w:rsid w:val="005856DA"/>
    <w:rsid w:val="005C775E"/>
    <w:rsid w:val="005D7B6A"/>
    <w:rsid w:val="00631BFC"/>
    <w:rsid w:val="006501ED"/>
    <w:rsid w:val="00653186"/>
    <w:rsid w:val="006706B9"/>
    <w:rsid w:val="00680D76"/>
    <w:rsid w:val="00685B69"/>
    <w:rsid w:val="00691DCD"/>
    <w:rsid w:val="00780959"/>
    <w:rsid w:val="007A7E05"/>
    <w:rsid w:val="007B7448"/>
    <w:rsid w:val="007C5B52"/>
    <w:rsid w:val="007E745A"/>
    <w:rsid w:val="008118E9"/>
    <w:rsid w:val="008220A4"/>
    <w:rsid w:val="008328D2"/>
    <w:rsid w:val="0083684F"/>
    <w:rsid w:val="00836C3F"/>
    <w:rsid w:val="0083782D"/>
    <w:rsid w:val="008C7ECC"/>
    <w:rsid w:val="008D0D6E"/>
    <w:rsid w:val="008D6CB5"/>
    <w:rsid w:val="008F4606"/>
    <w:rsid w:val="00900389"/>
    <w:rsid w:val="009175EE"/>
    <w:rsid w:val="0092116B"/>
    <w:rsid w:val="00933507"/>
    <w:rsid w:val="00942DEF"/>
    <w:rsid w:val="00951A3D"/>
    <w:rsid w:val="009E63AA"/>
    <w:rsid w:val="00A05404"/>
    <w:rsid w:val="00A15042"/>
    <w:rsid w:val="00A246A3"/>
    <w:rsid w:val="00A31294"/>
    <w:rsid w:val="00A6009E"/>
    <w:rsid w:val="00A62D8E"/>
    <w:rsid w:val="00A748CE"/>
    <w:rsid w:val="00AC1623"/>
    <w:rsid w:val="00B13677"/>
    <w:rsid w:val="00B22E0F"/>
    <w:rsid w:val="00B3260C"/>
    <w:rsid w:val="00B671ED"/>
    <w:rsid w:val="00C2162C"/>
    <w:rsid w:val="00C34013"/>
    <w:rsid w:val="00C45F3E"/>
    <w:rsid w:val="00C95FE4"/>
    <w:rsid w:val="00C9647F"/>
    <w:rsid w:val="00C972CE"/>
    <w:rsid w:val="00CC1ABE"/>
    <w:rsid w:val="00CC7894"/>
    <w:rsid w:val="00CD1053"/>
    <w:rsid w:val="00CE58CC"/>
    <w:rsid w:val="00D70E09"/>
    <w:rsid w:val="00D843B3"/>
    <w:rsid w:val="00D90F7D"/>
    <w:rsid w:val="00DC71B1"/>
    <w:rsid w:val="00E11B66"/>
    <w:rsid w:val="00E36099"/>
    <w:rsid w:val="00E37382"/>
    <w:rsid w:val="00E560B3"/>
    <w:rsid w:val="00E70CFA"/>
    <w:rsid w:val="00E935AA"/>
    <w:rsid w:val="00EC79A4"/>
    <w:rsid w:val="00ED18AB"/>
    <w:rsid w:val="00EE69E7"/>
    <w:rsid w:val="00EF3F96"/>
    <w:rsid w:val="00F02655"/>
    <w:rsid w:val="00F36544"/>
    <w:rsid w:val="00FC6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qFormat/>
    <w:rsid w:val="00691DCD"/>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0"/>
    <w:next w:val="a0"/>
    <w:link w:val="20"/>
    <w:uiPriority w:val="99"/>
    <w:qFormat/>
    <w:rsid w:val="00691DCD"/>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qFormat/>
    <w:rsid w:val="00691DCD"/>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0"/>
    <w:link w:val="40"/>
    <w:uiPriority w:val="9"/>
    <w:qFormat/>
    <w:rsid w:val="00691DCD"/>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691DC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691DCD"/>
    <w:rPr>
      <w:rFonts w:ascii="Arial" w:eastAsia="Times New Roman" w:hAnsi="Arial" w:cs="Times New Roman"/>
      <w:b/>
      <w:bCs/>
      <w:i/>
      <w:iCs/>
      <w:sz w:val="28"/>
      <w:szCs w:val="28"/>
      <w:lang w:eastAsia="ru-RU"/>
    </w:rPr>
  </w:style>
  <w:style w:type="character" w:customStyle="1" w:styleId="30">
    <w:name w:val="Заголовок 3 Знак"/>
    <w:basedOn w:val="a1"/>
    <w:link w:val="3"/>
    <w:rsid w:val="00691DCD"/>
    <w:rPr>
      <w:rFonts w:ascii="Arial" w:eastAsia="Times New Roman" w:hAnsi="Arial" w:cs="Times New Roman"/>
      <w:b/>
      <w:bCs/>
      <w:sz w:val="26"/>
      <w:szCs w:val="26"/>
      <w:lang w:eastAsia="ru-RU"/>
    </w:rPr>
  </w:style>
  <w:style w:type="character" w:customStyle="1" w:styleId="40">
    <w:name w:val="Заголовок 4 Знак"/>
    <w:basedOn w:val="a1"/>
    <w:link w:val="4"/>
    <w:uiPriority w:val="9"/>
    <w:rsid w:val="00691DCD"/>
    <w:rPr>
      <w:rFonts w:ascii="Times New Roman" w:eastAsia="Times New Roman" w:hAnsi="Times New Roman" w:cs="Times New Roman"/>
      <w:b/>
      <w:bCs/>
      <w:sz w:val="24"/>
      <w:szCs w:val="24"/>
      <w:lang w:eastAsia="ru-RU"/>
    </w:rPr>
  </w:style>
  <w:style w:type="numbering" w:customStyle="1" w:styleId="13">
    <w:name w:val="Нет списка1"/>
    <w:next w:val="a3"/>
    <w:uiPriority w:val="99"/>
    <w:semiHidden/>
    <w:unhideWhenUsed/>
    <w:rsid w:val="00691DCD"/>
  </w:style>
  <w:style w:type="paragraph" w:styleId="a4">
    <w:name w:val="Body Text"/>
    <w:basedOn w:val="a0"/>
    <w:link w:val="a5"/>
    <w:uiPriority w:val="99"/>
    <w:qFormat/>
    <w:rsid w:val="00691DCD"/>
    <w:pPr>
      <w:spacing w:after="0" w:line="240" w:lineRule="auto"/>
    </w:pPr>
    <w:rPr>
      <w:rFonts w:ascii="Times New Roman" w:eastAsia="Calibri" w:hAnsi="Times New Roman" w:cs="Times New Roman"/>
      <w:sz w:val="28"/>
      <w:szCs w:val="24"/>
      <w:lang w:eastAsia="ru-RU"/>
    </w:rPr>
  </w:style>
  <w:style w:type="character" w:customStyle="1" w:styleId="a5">
    <w:name w:val="Основной текст Знак"/>
    <w:basedOn w:val="a1"/>
    <w:link w:val="a4"/>
    <w:uiPriority w:val="99"/>
    <w:rsid w:val="00691DCD"/>
    <w:rPr>
      <w:rFonts w:ascii="Times New Roman" w:eastAsia="Calibri" w:hAnsi="Times New Roman" w:cs="Times New Roman"/>
      <w:sz w:val="28"/>
      <w:szCs w:val="24"/>
      <w:lang w:eastAsia="ru-RU"/>
    </w:rPr>
  </w:style>
  <w:style w:type="paragraph" w:styleId="21">
    <w:name w:val="Body Text 2"/>
    <w:basedOn w:val="a0"/>
    <w:link w:val="22"/>
    <w:rsid w:val="00691DCD"/>
    <w:pPr>
      <w:spacing w:after="0" w:line="240" w:lineRule="auto"/>
      <w:ind w:right="-57"/>
      <w:jc w:val="both"/>
    </w:pPr>
    <w:rPr>
      <w:rFonts w:ascii="Times New Roman" w:eastAsia="Calibri" w:hAnsi="Times New Roman" w:cs="Times New Roman"/>
      <w:sz w:val="28"/>
      <w:szCs w:val="24"/>
      <w:lang w:eastAsia="ru-RU"/>
    </w:rPr>
  </w:style>
  <w:style w:type="character" w:customStyle="1" w:styleId="22">
    <w:name w:val="Основной текст 2 Знак"/>
    <w:basedOn w:val="a1"/>
    <w:link w:val="21"/>
    <w:rsid w:val="00691DCD"/>
    <w:rPr>
      <w:rFonts w:ascii="Times New Roman" w:eastAsia="Calibri" w:hAnsi="Times New Roman" w:cs="Times New Roman"/>
      <w:sz w:val="28"/>
      <w:szCs w:val="24"/>
      <w:lang w:eastAsia="ru-RU"/>
    </w:rPr>
  </w:style>
  <w:style w:type="character" w:customStyle="1" w:styleId="blk">
    <w:name w:val="blk"/>
    <w:rsid w:val="00691DCD"/>
  </w:style>
  <w:style w:type="paragraph" w:styleId="a6">
    <w:name w:val="footer"/>
    <w:aliases w:val="Нижний колонтитул Знак Знак Знак,Нижний колонтитул1,Нижний колонтитул Знак Знак"/>
    <w:basedOn w:val="a0"/>
    <w:link w:val="a7"/>
    <w:rsid w:val="00691DCD"/>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rsid w:val="00691DCD"/>
    <w:rPr>
      <w:rFonts w:ascii="Times New Roman" w:eastAsia="Times New Roman" w:hAnsi="Times New Roman" w:cs="Times New Roman"/>
      <w:sz w:val="24"/>
      <w:szCs w:val="24"/>
      <w:lang w:eastAsia="ru-RU"/>
    </w:rPr>
  </w:style>
  <w:style w:type="character" w:styleId="a8">
    <w:name w:val="page number"/>
    <w:basedOn w:val="a1"/>
    <w:rsid w:val="00691DCD"/>
  </w:style>
  <w:style w:type="paragraph" w:styleId="a9">
    <w:name w:val="Normal (Web)"/>
    <w:basedOn w:val="a0"/>
    <w:rsid w:val="00691DCD"/>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basedOn w:val="a0"/>
    <w:link w:val="ab"/>
    <w:qFormat/>
    <w:rsid w:val="00691DCD"/>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сноски Знак"/>
    <w:basedOn w:val="a1"/>
    <w:link w:val="aa"/>
    <w:rsid w:val="00691DCD"/>
    <w:rPr>
      <w:rFonts w:ascii="Times New Roman" w:eastAsia="Times New Roman" w:hAnsi="Times New Roman" w:cs="Times New Roman"/>
      <w:sz w:val="20"/>
      <w:szCs w:val="20"/>
      <w:lang w:val="en-US" w:eastAsia="ru-RU"/>
    </w:rPr>
  </w:style>
  <w:style w:type="character" w:styleId="ac">
    <w:name w:val="footnote reference"/>
    <w:rsid w:val="00691DCD"/>
    <w:rPr>
      <w:vertAlign w:val="superscript"/>
    </w:rPr>
  </w:style>
  <w:style w:type="paragraph" w:styleId="23">
    <w:name w:val="List 2"/>
    <w:basedOn w:val="a0"/>
    <w:rsid w:val="00691DCD"/>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rsid w:val="00691DCD"/>
    <w:rPr>
      <w:color w:val="0000FF"/>
      <w:u w:val="single"/>
    </w:rPr>
  </w:style>
  <w:style w:type="paragraph" w:styleId="14">
    <w:name w:val="toc 1"/>
    <w:basedOn w:val="a0"/>
    <w:next w:val="a0"/>
    <w:autoRedefine/>
    <w:uiPriority w:val="39"/>
    <w:rsid w:val="00691DCD"/>
    <w:pPr>
      <w:spacing w:before="240" w:after="120" w:line="240" w:lineRule="auto"/>
    </w:pPr>
    <w:rPr>
      <w:rFonts w:ascii="Calibri" w:eastAsia="Times New Roman" w:hAnsi="Calibri" w:cs="Calibri"/>
      <w:b/>
      <w:bCs/>
      <w:sz w:val="20"/>
      <w:szCs w:val="20"/>
      <w:lang w:eastAsia="ru-RU"/>
    </w:rPr>
  </w:style>
  <w:style w:type="paragraph" w:styleId="24">
    <w:name w:val="toc 2"/>
    <w:basedOn w:val="a0"/>
    <w:next w:val="a0"/>
    <w:autoRedefine/>
    <w:uiPriority w:val="39"/>
    <w:rsid w:val="00691DCD"/>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0"/>
    <w:next w:val="a0"/>
    <w:autoRedefine/>
    <w:uiPriority w:val="39"/>
    <w:rsid w:val="00691DCD"/>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91DCD"/>
    <w:rPr>
      <w:rFonts w:ascii="Times New Roman" w:hAnsi="Times New Roman" w:cs="Times New Roman"/>
      <w:sz w:val="20"/>
      <w:szCs w:val="20"/>
      <w:lang w:eastAsia="ru-RU"/>
    </w:rPr>
  </w:style>
  <w:style w:type="paragraph" w:styleId="ae">
    <w:name w:val="List Paragraph"/>
    <w:basedOn w:val="a0"/>
    <w:uiPriority w:val="34"/>
    <w:qFormat/>
    <w:rsid w:val="00691DCD"/>
    <w:pPr>
      <w:spacing w:before="120" w:after="120" w:line="240" w:lineRule="auto"/>
      <w:ind w:left="708"/>
    </w:pPr>
    <w:rPr>
      <w:rFonts w:ascii="Times New Roman" w:eastAsia="Times New Roman" w:hAnsi="Times New Roman" w:cs="Times New Roman"/>
      <w:sz w:val="24"/>
      <w:szCs w:val="24"/>
      <w:lang w:eastAsia="ru-RU"/>
    </w:rPr>
  </w:style>
  <w:style w:type="character" w:styleId="af">
    <w:name w:val="Emphasis"/>
    <w:qFormat/>
    <w:rsid w:val="00691DCD"/>
    <w:rPr>
      <w:i/>
      <w:iCs/>
    </w:rPr>
  </w:style>
  <w:style w:type="paragraph" w:styleId="af0">
    <w:name w:val="Balloon Text"/>
    <w:basedOn w:val="a0"/>
    <w:link w:val="af1"/>
    <w:rsid w:val="00691DCD"/>
    <w:pPr>
      <w:spacing w:after="0" w:line="240" w:lineRule="auto"/>
    </w:pPr>
    <w:rPr>
      <w:rFonts w:ascii="Segoe UI" w:eastAsia="Times New Roman" w:hAnsi="Segoe UI" w:cs="Times New Roman"/>
      <w:sz w:val="18"/>
      <w:szCs w:val="18"/>
      <w:lang w:eastAsia="ru-RU"/>
    </w:rPr>
  </w:style>
  <w:style w:type="character" w:customStyle="1" w:styleId="af1">
    <w:name w:val="Текст выноски Знак"/>
    <w:basedOn w:val="a1"/>
    <w:link w:val="af0"/>
    <w:rsid w:val="00691DCD"/>
    <w:rPr>
      <w:rFonts w:ascii="Segoe UI" w:eastAsia="Times New Roman" w:hAnsi="Segoe UI" w:cs="Times New Roman"/>
      <w:sz w:val="18"/>
      <w:szCs w:val="18"/>
      <w:lang w:eastAsia="ru-RU"/>
    </w:rPr>
  </w:style>
  <w:style w:type="paragraph" w:customStyle="1" w:styleId="ConsPlusNormal">
    <w:name w:val="ConsPlusNormal"/>
    <w:rsid w:val="00691D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0"/>
    <w:link w:val="af3"/>
    <w:uiPriority w:val="99"/>
    <w:unhideWhenUsed/>
    <w:rsid w:val="00691D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1"/>
    <w:link w:val="af2"/>
    <w:uiPriority w:val="99"/>
    <w:rsid w:val="00691DCD"/>
    <w:rPr>
      <w:rFonts w:ascii="Times New Roman" w:eastAsia="Times New Roman" w:hAnsi="Times New Roman" w:cs="Times New Roman"/>
      <w:sz w:val="24"/>
      <w:szCs w:val="24"/>
      <w:lang w:eastAsia="ru-RU"/>
    </w:rPr>
  </w:style>
  <w:style w:type="character" w:customStyle="1" w:styleId="af4">
    <w:name w:val="Текст примечания Знак"/>
    <w:link w:val="af5"/>
    <w:uiPriority w:val="99"/>
    <w:rsid w:val="00691DCD"/>
    <w:rPr>
      <w:rFonts w:ascii="Times New Roman" w:eastAsia="Times New Roman" w:hAnsi="Times New Roman" w:cs="Times New Roman"/>
      <w:sz w:val="20"/>
      <w:szCs w:val="20"/>
    </w:rPr>
  </w:style>
  <w:style w:type="paragraph" w:styleId="af5">
    <w:name w:val="annotation text"/>
    <w:basedOn w:val="a0"/>
    <w:link w:val="af4"/>
    <w:uiPriority w:val="99"/>
    <w:unhideWhenUsed/>
    <w:rsid w:val="00691DCD"/>
    <w:pPr>
      <w:spacing w:after="0" w:line="240" w:lineRule="auto"/>
    </w:pPr>
    <w:rPr>
      <w:rFonts w:ascii="Times New Roman" w:eastAsia="Times New Roman" w:hAnsi="Times New Roman" w:cs="Times New Roman"/>
      <w:sz w:val="20"/>
      <w:szCs w:val="20"/>
    </w:rPr>
  </w:style>
  <w:style w:type="character" w:customStyle="1" w:styleId="15">
    <w:name w:val="Текст примечания Знак1"/>
    <w:basedOn w:val="a1"/>
    <w:uiPriority w:val="99"/>
    <w:rsid w:val="00691DCD"/>
    <w:rPr>
      <w:sz w:val="20"/>
      <w:szCs w:val="20"/>
    </w:rPr>
  </w:style>
  <w:style w:type="character" w:customStyle="1" w:styleId="af6">
    <w:name w:val="Тема примечания Знак"/>
    <w:link w:val="af7"/>
    <w:uiPriority w:val="99"/>
    <w:rsid w:val="00691DCD"/>
    <w:rPr>
      <w:b/>
      <w:bCs/>
    </w:rPr>
  </w:style>
  <w:style w:type="paragraph" w:customStyle="1" w:styleId="16">
    <w:name w:val="Тема примечания1"/>
    <w:basedOn w:val="af5"/>
    <w:next w:val="af5"/>
    <w:uiPriority w:val="99"/>
    <w:unhideWhenUsed/>
    <w:rsid w:val="00691DCD"/>
    <w:rPr>
      <w:rFonts w:ascii="Calibri" w:hAnsi="Calibri"/>
      <w:b/>
      <w:bCs/>
      <w:sz w:val="22"/>
      <w:szCs w:val="22"/>
    </w:rPr>
  </w:style>
  <w:style w:type="character" w:customStyle="1" w:styleId="17">
    <w:name w:val="Тема примечания Знак1"/>
    <w:basedOn w:val="15"/>
    <w:uiPriority w:val="99"/>
    <w:rsid w:val="00691DCD"/>
    <w:rPr>
      <w:b/>
      <w:bCs/>
      <w:sz w:val="20"/>
      <w:szCs w:val="20"/>
    </w:rPr>
  </w:style>
  <w:style w:type="paragraph" w:styleId="25">
    <w:name w:val="Body Text Indent 2"/>
    <w:basedOn w:val="a0"/>
    <w:link w:val="26"/>
    <w:rsid w:val="00691DCD"/>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691DCD"/>
    <w:rPr>
      <w:rFonts w:ascii="Times New Roman" w:eastAsia="Times New Roman" w:hAnsi="Times New Roman" w:cs="Times New Roman"/>
      <w:sz w:val="24"/>
      <w:szCs w:val="24"/>
      <w:lang w:eastAsia="ru-RU"/>
    </w:rPr>
  </w:style>
  <w:style w:type="character" w:customStyle="1" w:styleId="apple-converted-space">
    <w:name w:val="apple-converted-space"/>
    <w:rsid w:val="00691DCD"/>
  </w:style>
  <w:style w:type="character" w:customStyle="1" w:styleId="af8">
    <w:name w:val="Цветовое выделение"/>
    <w:uiPriority w:val="99"/>
    <w:rsid w:val="00691DCD"/>
    <w:rPr>
      <w:b/>
      <w:color w:val="26282F"/>
    </w:rPr>
  </w:style>
  <w:style w:type="character" w:customStyle="1" w:styleId="af9">
    <w:name w:val="Гипертекстовая ссылка"/>
    <w:uiPriority w:val="99"/>
    <w:rsid w:val="00691DCD"/>
    <w:rPr>
      <w:rFonts w:cs="Times New Roman"/>
      <w:b/>
      <w:color w:val="106BBE"/>
    </w:rPr>
  </w:style>
  <w:style w:type="character" w:customStyle="1" w:styleId="afa">
    <w:name w:val="Активная гипертекстовая ссылка"/>
    <w:uiPriority w:val="99"/>
    <w:rsid w:val="00691DCD"/>
    <w:rPr>
      <w:rFonts w:cs="Times New Roman"/>
      <w:b/>
      <w:color w:val="106BBE"/>
      <w:u w:val="single"/>
    </w:rPr>
  </w:style>
  <w:style w:type="paragraph" w:customStyle="1" w:styleId="afb">
    <w:name w:val="Внимание"/>
    <w:basedOn w:val="a0"/>
    <w:next w:val="a0"/>
    <w:uiPriority w:val="99"/>
    <w:rsid w:val="00691DC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0"/>
    <w:uiPriority w:val="99"/>
    <w:rsid w:val="00691DCD"/>
  </w:style>
  <w:style w:type="paragraph" w:customStyle="1" w:styleId="afd">
    <w:name w:val="Внимание: недобросовестность!"/>
    <w:basedOn w:val="afb"/>
    <w:next w:val="a0"/>
    <w:uiPriority w:val="99"/>
    <w:rsid w:val="00691DCD"/>
  </w:style>
  <w:style w:type="character" w:customStyle="1" w:styleId="afe">
    <w:name w:val="Выделение для Базового Поиска"/>
    <w:uiPriority w:val="99"/>
    <w:rsid w:val="00691DCD"/>
    <w:rPr>
      <w:rFonts w:cs="Times New Roman"/>
      <w:b/>
      <w:bCs/>
      <w:color w:val="0058A9"/>
    </w:rPr>
  </w:style>
  <w:style w:type="character" w:customStyle="1" w:styleId="aff">
    <w:name w:val="Выделение для Базового Поиска (курсив)"/>
    <w:uiPriority w:val="99"/>
    <w:rsid w:val="00691DCD"/>
    <w:rPr>
      <w:rFonts w:cs="Times New Roman"/>
      <w:b/>
      <w:bCs/>
      <w:i/>
      <w:iCs/>
      <w:color w:val="0058A9"/>
    </w:rPr>
  </w:style>
  <w:style w:type="paragraph" w:customStyle="1" w:styleId="aff0">
    <w:name w:val="Дочерний элемент списка"/>
    <w:basedOn w:val="a0"/>
    <w:next w:val="a0"/>
    <w:uiPriority w:val="99"/>
    <w:rsid w:val="00691DCD"/>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0"/>
    <w:next w:val="a0"/>
    <w:uiPriority w:val="99"/>
    <w:rsid w:val="00691DCD"/>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8">
    <w:name w:val="Заголовок1"/>
    <w:basedOn w:val="aff1"/>
    <w:next w:val="a0"/>
    <w:uiPriority w:val="99"/>
    <w:rsid w:val="00691DCD"/>
    <w:rPr>
      <w:b/>
      <w:bCs/>
      <w:color w:val="0058A9"/>
      <w:shd w:val="clear" w:color="auto" w:fill="ECE9D8"/>
    </w:rPr>
  </w:style>
  <w:style w:type="paragraph" w:customStyle="1" w:styleId="aff2">
    <w:name w:val="Заголовок группы контролов"/>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0"/>
    <w:next w:val="a0"/>
    <w:uiPriority w:val="99"/>
    <w:rsid w:val="00691DCD"/>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5">
    <w:name w:val="Заголовок своего сообщения"/>
    <w:uiPriority w:val="99"/>
    <w:rsid w:val="00691DCD"/>
    <w:rPr>
      <w:rFonts w:cs="Times New Roman"/>
      <w:b/>
      <w:bCs/>
      <w:color w:val="26282F"/>
    </w:rPr>
  </w:style>
  <w:style w:type="paragraph" w:customStyle="1" w:styleId="aff6">
    <w:name w:val="Заголовок статьи"/>
    <w:basedOn w:val="a0"/>
    <w:next w:val="a0"/>
    <w:uiPriority w:val="99"/>
    <w:rsid w:val="00691DCD"/>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691DCD"/>
    <w:rPr>
      <w:rFonts w:cs="Times New Roman"/>
      <w:b/>
      <w:bCs/>
      <w:color w:val="FF0000"/>
    </w:rPr>
  </w:style>
  <w:style w:type="paragraph" w:customStyle="1" w:styleId="aff8">
    <w:name w:val="Заголовок ЭР (левое окно)"/>
    <w:basedOn w:val="a0"/>
    <w:next w:val="a0"/>
    <w:uiPriority w:val="99"/>
    <w:rsid w:val="00691DCD"/>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0"/>
    <w:uiPriority w:val="99"/>
    <w:rsid w:val="00691DCD"/>
    <w:pPr>
      <w:spacing w:after="0"/>
      <w:jc w:val="left"/>
    </w:pPr>
  </w:style>
  <w:style w:type="paragraph" w:customStyle="1" w:styleId="affa">
    <w:name w:val="Интерактивный заголовок"/>
    <w:basedOn w:val="18"/>
    <w:next w:val="a0"/>
    <w:uiPriority w:val="99"/>
    <w:rsid w:val="00691DCD"/>
    <w:rPr>
      <w:u w:val="single"/>
    </w:rPr>
  </w:style>
  <w:style w:type="paragraph" w:customStyle="1" w:styleId="affb">
    <w:name w:val="Текст информации об изменениях"/>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0"/>
    <w:uiPriority w:val="99"/>
    <w:rsid w:val="00691DCD"/>
    <w:pPr>
      <w:spacing w:before="180"/>
      <w:ind w:left="360" w:right="360" w:firstLine="0"/>
    </w:pPr>
    <w:rPr>
      <w:shd w:val="clear" w:color="auto" w:fill="EAEFED"/>
    </w:rPr>
  </w:style>
  <w:style w:type="paragraph" w:customStyle="1" w:styleId="affd">
    <w:name w:val="Текст (справка)"/>
    <w:basedOn w:val="a0"/>
    <w:next w:val="a0"/>
    <w:uiPriority w:val="99"/>
    <w:rsid w:val="00691DCD"/>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0"/>
    <w:uiPriority w:val="99"/>
    <w:rsid w:val="00691DCD"/>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0"/>
    <w:uiPriority w:val="99"/>
    <w:rsid w:val="00691DCD"/>
    <w:rPr>
      <w:i/>
      <w:iCs/>
    </w:rPr>
  </w:style>
  <w:style w:type="paragraph" w:customStyle="1" w:styleId="afff0">
    <w:name w:val="Текст (лев. подпись)"/>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0"/>
    <w:uiPriority w:val="99"/>
    <w:rsid w:val="00691DCD"/>
    <w:rPr>
      <w:sz w:val="14"/>
      <w:szCs w:val="14"/>
    </w:rPr>
  </w:style>
  <w:style w:type="paragraph" w:customStyle="1" w:styleId="afff2">
    <w:name w:val="Текст (прав. подпись)"/>
    <w:basedOn w:val="a0"/>
    <w:next w:val="a0"/>
    <w:uiPriority w:val="99"/>
    <w:rsid w:val="00691DCD"/>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0"/>
    <w:uiPriority w:val="99"/>
    <w:rsid w:val="00691DCD"/>
    <w:rPr>
      <w:sz w:val="14"/>
      <w:szCs w:val="14"/>
    </w:rPr>
  </w:style>
  <w:style w:type="paragraph" w:customStyle="1" w:styleId="afff4">
    <w:name w:val="Комментарий пользователя"/>
    <w:basedOn w:val="affe"/>
    <w:next w:val="a0"/>
    <w:uiPriority w:val="99"/>
    <w:rsid w:val="00691DCD"/>
    <w:pPr>
      <w:jc w:val="left"/>
    </w:pPr>
    <w:rPr>
      <w:shd w:val="clear" w:color="auto" w:fill="FFDFE0"/>
    </w:rPr>
  </w:style>
  <w:style w:type="paragraph" w:customStyle="1" w:styleId="afff5">
    <w:name w:val="Куда обратиться?"/>
    <w:basedOn w:val="afb"/>
    <w:next w:val="a0"/>
    <w:uiPriority w:val="99"/>
    <w:rsid w:val="00691DCD"/>
  </w:style>
  <w:style w:type="paragraph" w:customStyle="1" w:styleId="afff6">
    <w:name w:val="Моноширинный"/>
    <w:basedOn w:val="a0"/>
    <w:next w:val="a0"/>
    <w:uiPriority w:val="99"/>
    <w:rsid w:val="00691DC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691DCD"/>
    <w:rPr>
      <w:rFonts w:cs="Times New Roman"/>
      <w:b/>
      <w:color w:val="26282F"/>
      <w:shd w:val="clear" w:color="auto" w:fill="FFF580"/>
    </w:rPr>
  </w:style>
  <w:style w:type="paragraph" w:customStyle="1" w:styleId="afff8">
    <w:name w:val="Напишите нам"/>
    <w:basedOn w:val="a0"/>
    <w:next w:val="a0"/>
    <w:uiPriority w:val="99"/>
    <w:rsid w:val="00691DCD"/>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691DCD"/>
    <w:rPr>
      <w:rFonts w:cs="Times New Roman"/>
      <w:b/>
      <w:color w:val="000000"/>
      <w:shd w:val="clear" w:color="auto" w:fill="D8EDE8"/>
    </w:rPr>
  </w:style>
  <w:style w:type="paragraph" w:customStyle="1" w:styleId="afffa">
    <w:name w:val="Необходимые документы"/>
    <w:basedOn w:val="afb"/>
    <w:next w:val="a0"/>
    <w:uiPriority w:val="99"/>
    <w:rsid w:val="00691DCD"/>
    <w:pPr>
      <w:ind w:firstLine="118"/>
    </w:pPr>
  </w:style>
  <w:style w:type="paragraph" w:customStyle="1" w:styleId="afffb">
    <w:name w:val="Нормальный (таблица)"/>
    <w:basedOn w:val="a0"/>
    <w:next w:val="a0"/>
    <w:uiPriority w:val="99"/>
    <w:rsid w:val="00691DCD"/>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0"/>
    <w:next w:val="a0"/>
    <w:uiPriority w:val="99"/>
    <w:rsid w:val="00691DC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0"/>
    <w:uiPriority w:val="99"/>
    <w:rsid w:val="00691DCD"/>
    <w:pPr>
      <w:ind w:left="140"/>
    </w:pPr>
  </w:style>
  <w:style w:type="character" w:customStyle="1" w:styleId="afffe">
    <w:name w:val="Опечатки"/>
    <w:uiPriority w:val="99"/>
    <w:rsid w:val="00691DCD"/>
    <w:rPr>
      <w:color w:val="FF0000"/>
    </w:rPr>
  </w:style>
  <w:style w:type="paragraph" w:customStyle="1" w:styleId="affff">
    <w:name w:val="Переменная часть"/>
    <w:basedOn w:val="aff1"/>
    <w:next w:val="a0"/>
    <w:uiPriority w:val="99"/>
    <w:rsid w:val="00691DCD"/>
    <w:rPr>
      <w:sz w:val="18"/>
      <w:szCs w:val="18"/>
    </w:rPr>
  </w:style>
  <w:style w:type="paragraph" w:customStyle="1" w:styleId="affff0">
    <w:name w:val="Подвал для информации об изменениях"/>
    <w:basedOn w:val="10"/>
    <w:next w:val="a0"/>
    <w:uiPriority w:val="99"/>
    <w:rsid w:val="00691DCD"/>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0"/>
    <w:uiPriority w:val="99"/>
    <w:rsid w:val="00691DCD"/>
    <w:rPr>
      <w:b/>
      <w:bCs/>
    </w:rPr>
  </w:style>
  <w:style w:type="paragraph" w:customStyle="1" w:styleId="affff2">
    <w:name w:val="Подчёркнуный текст"/>
    <w:basedOn w:val="a0"/>
    <w:next w:val="a0"/>
    <w:uiPriority w:val="99"/>
    <w:rsid w:val="00691DCD"/>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0"/>
    <w:uiPriority w:val="99"/>
    <w:rsid w:val="00691DCD"/>
    <w:rPr>
      <w:sz w:val="20"/>
      <w:szCs w:val="20"/>
    </w:rPr>
  </w:style>
  <w:style w:type="paragraph" w:customStyle="1" w:styleId="affff4">
    <w:name w:val="Прижатый влево"/>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0"/>
    <w:uiPriority w:val="99"/>
    <w:rsid w:val="00691DCD"/>
  </w:style>
  <w:style w:type="paragraph" w:customStyle="1" w:styleId="affff6">
    <w:name w:val="Примечание."/>
    <w:basedOn w:val="afb"/>
    <w:next w:val="a0"/>
    <w:uiPriority w:val="99"/>
    <w:rsid w:val="00691DCD"/>
  </w:style>
  <w:style w:type="character" w:customStyle="1" w:styleId="affff7">
    <w:name w:val="Продолжение ссылки"/>
    <w:uiPriority w:val="99"/>
    <w:rsid w:val="00691DCD"/>
  </w:style>
  <w:style w:type="paragraph" w:customStyle="1" w:styleId="affff8">
    <w:name w:val="Словарная статья"/>
    <w:basedOn w:val="a0"/>
    <w:next w:val="a0"/>
    <w:uiPriority w:val="99"/>
    <w:rsid w:val="00691DCD"/>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691DCD"/>
    <w:rPr>
      <w:rFonts w:cs="Times New Roman"/>
      <w:b/>
      <w:color w:val="26282F"/>
    </w:rPr>
  </w:style>
  <w:style w:type="character" w:customStyle="1" w:styleId="affffa">
    <w:name w:val="Сравнение редакций. Добавленный фрагмент"/>
    <w:uiPriority w:val="99"/>
    <w:rsid w:val="00691DCD"/>
    <w:rPr>
      <w:color w:val="000000"/>
      <w:shd w:val="clear" w:color="auto" w:fill="C1D7FF"/>
    </w:rPr>
  </w:style>
  <w:style w:type="character" w:customStyle="1" w:styleId="affffb">
    <w:name w:val="Сравнение редакций. Удаленный фрагмент"/>
    <w:uiPriority w:val="99"/>
    <w:rsid w:val="00691DCD"/>
    <w:rPr>
      <w:color w:val="000000"/>
      <w:shd w:val="clear" w:color="auto" w:fill="C4C413"/>
    </w:rPr>
  </w:style>
  <w:style w:type="paragraph" w:customStyle="1" w:styleId="affffc">
    <w:name w:val="Ссылка на официальную публикацию"/>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691DCD"/>
    <w:rPr>
      <w:rFonts w:cs="Times New Roman"/>
      <w:b/>
      <w:color w:val="749232"/>
    </w:rPr>
  </w:style>
  <w:style w:type="paragraph" w:customStyle="1" w:styleId="affffe">
    <w:name w:val="Текст в таблице"/>
    <w:basedOn w:val="afffb"/>
    <w:next w:val="a0"/>
    <w:uiPriority w:val="99"/>
    <w:rsid w:val="00691DCD"/>
    <w:pPr>
      <w:ind w:firstLine="500"/>
    </w:pPr>
  </w:style>
  <w:style w:type="paragraph" w:customStyle="1" w:styleId="afffff">
    <w:name w:val="Текст ЭР (см. также)"/>
    <w:basedOn w:val="a0"/>
    <w:next w:val="a0"/>
    <w:uiPriority w:val="99"/>
    <w:rsid w:val="00691DCD"/>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691DCD"/>
    <w:rPr>
      <w:rFonts w:cs="Times New Roman"/>
      <w:b/>
      <w:strike/>
      <w:color w:val="666600"/>
    </w:rPr>
  </w:style>
  <w:style w:type="paragraph" w:customStyle="1" w:styleId="afffff2">
    <w:name w:val="Формула"/>
    <w:basedOn w:val="a0"/>
    <w:next w:val="a0"/>
    <w:uiPriority w:val="99"/>
    <w:rsid w:val="00691DC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0"/>
    <w:uiPriority w:val="99"/>
    <w:rsid w:val="00691DCD"/>
    <w:pPr>
      <w:jc w:val="center"/>
    </w:pPr>
  </w:style>
  <w:style w:type="paragraph" w:customStyle="1" w:styleId="-">
    <w:name w:val="ЭР-содержание (правое окно)"/>
    <w:basedOn w:val="a0"/>
    <w:next w:val="a0"/>
    <w:uiPriority w:val="99"/>
    <w:rsid w:val="00691DCD"/>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691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f4">
    <w:name w:val="annotation reference"/>
    <w:uiPriority w:val="99"/>
    <w:unhideWhenUsed/>
    <w:rsid w:val="00691DCD"/>
    <w:rPr>
      <w:sz w:val="16"/>
      <w:szCs w:val="16"/>
    </w:rPr>
  </w:style>
  <w:style w:type="paragraph" w:styleId="41">
    <w:name w:val="toc 4"/>
    <w:basedOn w:val="a0"/>
    <w:next w:val="a0"/>
    <w:autoRedefine/>
    <w:uiPriority w:val="39"/>
    <w:rsid w:val="00691DCD"/>
    <w:pPr>
      <w:spacing w:after="0" w:line="240" w:lineRule="auto"/>
      <w:ind w:left="720"/>
    </w:pPr>
    <w:rPr>
      <w:rFonts w:ascii="Calibri" w:eastAsia="Times New Roman" w:hAnsi="Calibri" w:cs="Calibri"/>
      <w:sz w:val="20"/>
      <w:szCs w:val="20"/>
      <w:lang w:eastAsia="ru-RU"/>
    </w:rPr>
  </w:style>
  <w:style w:type="paragraph" w:styleId="5">
    <w:name w:val="toc 5"/>
    <w:basedOn w:val="a0"/>
    <w:next w:val="a0"/>
    <w:autoRedefine/>
    <w:uiPriority w:val="39"/>
    <w:rsid w:val="00691DCD"/>
    <w:pPr>
      <w:spacing w:after="0" w:line="240" w:lineRule="auto"/>
      <w:ind w:left="960"/>
    </w:pPr>
    <w:rPr>
      <w:rFonts w:ascii="Calibri" w:eastAsia="Times New Roman" w:hAnsi="Calibri" w:cs="Calibri"/>
      <w:sz w:val="20"/>
      <w:szCs w:val="20"/>
      <w:lang w:eastAsia="ru-RU"/>
    </w:rPr>
  </w:style>
  <w:style w:type="paragraph" w:styleId="6">
    <w:name w:val="toc 6"/>
    <w:basedOn w:val="a0"/>
    <w:next w:val="a0"/>
    <w:autoRedefine/>
    <w:uiPriority w:val="39"/>
    <w:rsid w:val="00691DCD"/>
    <w:pPr>
      <w:spacing w:after="0" w:line="240" w:lineRule="auto"/>
      <w:ind w:left="1200"/>
    </w:pPr>
    <w:rPr>
      <w:rFonts w:ascii="Calibri" w:eastAsia="Times New Roman" w:hAnsi="Calibri" w:cs="Calibri"/>
      <w:sz w:val="20"/>
      <w:szCs w:val="20"/>
      <w:lang w:eastAsia="ru-RU"/>
    </w:rPr>
  </w:style>
  <w:style w:type="paragraph" w:styleId="7">
    <w:name w:val="toc 7"/>
    <w:basedOn w:val="a0"/>
    <w:next w:val="a0"/>
    <w:autoRedefine/>
    <w:uiPriority w:val="39"/>
    <w:rsid w:val="00691DCD"/>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91DCD"/>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91DCD"/>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9">
    <w:name w:val="Сетка таблицы1"/>
    <w:basedOn w:val="a2"/>
    <w:next w:val="afffff5"/>
    <w:uiPriority w:val="39"/>
    <w:rsid w:val="00691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0"/>
    <w:link w:val="afffff7"/>
    <w:uiPriority w:val="99"/>
    <w:semiHidden/>
    <w:unhideWhenUsed/>
    <w:rsid w:val="00691DCD"/>
    <w:pPr>
      <w:spacing w:after="0" w:line="240" w:lineRule="auto"/>
    </w:pPr>
    <w:rPr>
      <w:rFonts w:eastAsia="Times New Roman"/>
      <w:sz w:val="20"/>
      <w:szCs w:val="20"/>
      <w:lang w:eastAsia="ru-RU"/>
    </w:rPr>
  </w:style>
  <w:style w:type="character" w:customStyle="1" w:styleId="afffff7">
    <w:name w:val="Текст концевой сноски Знак"/>
    <w:basedOn w:val="a1"/>
    <w:link w:val="afffff6"/>
    <w:uiPriority w:val="99"/>
    <w:semiHidden/>
    <w:rsid w:val="00691DCD"/>
    <w:rPr>
      <w:rFonts w:eastAsia="Times New Roman"/>
      <w:sz w:val="20"/>
      <w:szCs w:val="20"/>
      <w:lang w:eastAsia="ru-RU"/>
    </w:rPr>
  </w:style>
  <w:style w:type="character" w:styleId="afffff8">
    <w:name w:val="endnote reference"/>
    <w:basedOn w:val="a1"/>
    <w:uiPriority w:val="99"/>
    <w:semiHidden/>
    <w:unhideWhenUsed/>
    <w:rsid w:val="00691DCD"/>
    <w:rPr>
      <w:vertAlign w:val="superscript"/>
    </w:rPr>
  </w:style>
  <w:style w:type="character" w:customStyle="1" w:styleId="s10">
    <w:name w:val="s1"/>
    <w:rsid w:val="00691DCD"/>
  </w:style>
  <w:style w:type="paragraph" w:customStyle="1" w:styleId="27">
    <w:name w:val="Заголовок2"/>
    <w:basedOn w:val="aff1"/>
    <w:next w:val="a0"/>
    <w:uiPriority w:val="99"/>
    <w:rsid w:val="00691DCD"/>
    <w:rPr>
      <w:b/>
      <w:bCs/>
      <w:color w:val="0058A9"/>
      <w:shd w:val="clear" w:color="auto" w:fill="ECE9D8"/>
    </w:rPr>
  </w:style>
  <w:style w:type="paragraph" w:customStyle="1" w:styleId="Standard">
    <w:name w:val="Standard"/>
    <w:rsid w:val="00691DCD"/>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numbering" w:customStyle="1" w:styleId="WWNum41">
    <w:name w:val="WWNum41"/>
    <w:basedOn w:val="a3"/>
    <w:rsid w:val="00691DCD"/>
    <w:pPr>
      <w:numPr>
        <w:numId w:val="2"/>
      </w:numPr>
    </w:pPr>
  </w:style>
  <w:style w:type="numbering" w:customStyle="1" w:styleId="WWNum42">
    <w:name w:val="WWNum42"/>
    <w:basedOn w:val="a3"/>
    <w:rsid w:val="00691DCD"/>
    <w:pPr>
      <w:numPr>
        <w:numId w:val="3"/>
      </w:numPr>
    </w:pPr>
  </w:style>
  <w:style w:type="numbering" w:customStyle="1" w:styleId="WWNum43">
    <w:name w:val="WWNum43"/>
    <w:basedOn w:val="a3"/>
    <w:rsid w:val="00691DCD"/>
    <w:pPr>
      <w:numPr>
        <w:numId w:val="4"/>
      </w:numPr>
    </w:pPr>
  </w:style>
  <w:style w:type="numbering" w:customStyle="1" w:styleId="WWNum44">
    <w:name w:val="WWNum44"/>
    <w:basedOn w:val="a3"/>
    <w:rsid w:val="00691DCD"/>
    <w:pPr>
      <w:numPr>
        <w:numId w:val="5"/>
      </w:numPr>
    </w:pPr>
  </w:style>
  <w:style w:type="numbering" w:customStyle="1" w:styleId="WWNum45">
    <w:name w:val="WWNum45"/>
    <w:basedOn w:val="a3"/>
    <w:rsid w:val="00691DCD"/>
    <w:pPr>
      <w:numPr>
        <w:numId w:val="6"/>
      </w:numPr>
    </w:pPr>
  </w:style>
  <w:style w:type="numbering" w:customStyle="1" w:styleId="WWNum46">
    <w:name w:val="WWNum46"/>
    <w:basedOn w:val="a3"/>
    <w:rsid w:val="00691DCD"/>
    <w:pPr>
      <w:numPr>
        <w:numId w:val="7"/>
      </w:numPr>
    </w:pPr>
  </w:style>
  <w:style w:type="numbering" w:customStyle="1" w:styleId="WWNum47">
    <w:name w:val="WWNum47"/>
    <w:basedOn w:val="a3"/>
    <w:rsid w:val="00691DCD"/>
    <w:pPr>
      <w:numPr>
        <w:numId w:val="8"/>
      </w:numPr>
    </w:pPr>
  </w:style>
  <w:style w:type="numbering" w:customStyle="1" w:styleId="WWNum48">
    <w:name w:val="WWNum48"/>
    <w:basedOn w:val="a3"/>
    <w:rsid w:val="00691DCD"/>
    <w:pPr>
      <w:numPr>
        <w:numId w:val="9"/>
      </w:numPr>
    </w:pPr>
  </w:style>
  <w:style w:type="numbering" w:customStyle="1" w:styleId="WWNum49">
    <w:name w:val="WWNum49"/>
    <w:basedOn w:val="a3"/>
    <w:rsid w:val="00691DCD"/>
    <w:pPr>
      <w:numPr>
        <w:numId w:val="10"/>
      </w:numPr>
    </w:pPr>
  </w:style>
  <w:style w:type="paragraph" w:styleId="afffff9">
    <w:name w:val="No Spacing"/>
    <w:uiPriority w:val="1"/>
    <w:qFormat/>
    <w:rsid w:val="00691DCD"/>
    <w:pPr>
      <w:spacing w:after="0" w:line="240" w:lineRule="auto"/>
    </w:pPr>
    <w:rPr>
      <w:rFonts w:ascii="Times New Roman" w:eastAsia="Calibri" w:hAnsi="Times New Roman" w:cs="Times New Roman"/>
    </w:rPr>
  </w:style>
  <w:style w:type="paragraph" w:customStyle="1" w:styleId="c1">
    <w:name w:val="c1"/>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691DCD"/>
  </w:style>
  <w:style w:type="paragraph" w:customStyle="1" w:styleId="formattext">
    <w:name w:val="formattext"/>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a">
    <w:name w:val="Strong"/>
    <w:basedOn w:val="a1"/>
    <w:qFormat/>
    <w:rsid w:val="00691DCD"/>
    <w:rPr>
      <w:b/>
      <w:bCs/>
    </w:rPr>
  </w:style>
  <w:style w:type="character" w:customStyle="1" w:styleId="WW8Num2z0">
    <w:name w:val="WW8Num2z0"/>
    <w:rsid w:val="00691DCD"/>
    <w:rPr>
      <w:rFonts w:ascii="Symbol" w:hAnsi="Symbol"/>
      <w:b/>
    </w:rPr>
  </w:style>
  <w:style w:type="character" w:customStyle="1" w:styleId="WW8Num3z0">
    <w:name w:val="WW8Num3z0"/>
    <w:rsid w:val="00691DCD"/>
    <w:rPr>
      <w:b/>
    </w:rPr>
  </w:style>
  <w:style w:type="character" w:customStyle="1" w:styleId="WW8Num6z0">
    <w:name w:val="WW8Num6z0"/>
    <w:rsid w:val="00691DCD"/>
    <w:rPr>
      <w:b/>
    </w:rPr>
  </w:style>
  <w:style w:type="character" w:customStyle="1" w:styleId="1a">
    <w:name w:val="Основной шрифт абзаца1"/>
    <w:rsid w:val="00691DCD"/>
  </w:style>
  <w:style w:type="character" w:customStyle="1" w:styleId="afffffb">
    <w:name w:val="Символ сноски"/>
    <w:rsid w:val="00691DCD"/>
    <w:rPr>
      <w:vertAlign w:val="superscript"/>
    </w:rPr>
  </w:style>
  <w:style w:type="character" w:customStyle="1" w:styleId="1b">
    <w:name w:val="Знак примечания1"/>
    <w:rsid w:val="00691DCD"/>
    <w:rPr>
      <w:sz w:val="16"/>
      <w:szCs w:val="16"/>
    </w:rPr>
  </w:style>
  <w:style w:type="character" w:customStyle="1" w:styleId="b-serp-urlitem1">
    <w:name w:val="b-serp-url__item1"/>
    <w:basedOn w:val="1a"/>
    <w:rsid w:val="00691DCD"/>
  </w:style>
  <w:style w:type="character" w:customStyle="1" w:styleId="b-serp-urlmark1">
    <w:name w:val="b-serp-url__mark1"/>
    <w:basedOn w:val="1a"/>
    <w:rsid w:val="00691DCD"/>
  </w:style>
  <w:style w:type="paragraph" w:customStyle="1" w:styleId="32">
    <w:name w:val="Заголовок3"/>
    <w:basedOn w:val="a0"/>
    <w:next w:val="a4"/>
    <w:rsid w:val="00691DCD"/>
    <w:pPr>
      <w:keepNext/>
      <w:suppressAutoHyphens/>
      <w:spacing w:before="240" w:after="120" w:line="240" w:lineRule="auto"/>
    </w:pPr>
    <w:rPr>
      <w:rFonts w:ascii="Arial" w:eastAsia="Microsoft YaHei" w:hAnsi="Arial" w:cs="Mangal"/>
      <w:sz w:val="28"/>
      <w:szCs w:val="28"/>
      <w:lang w:eastAsia="ar-SA"/>
    </w:rPr>
  </w:style>
  <w:style w:type="paragraph" w:styleId="afffffc">
    <w:name w:val="List"/>
    <w:basedOn w:val="a4"/>
    <w:uiPriority w:val="99"/>
    <w:rsid w:val="00691DCD"/>
    <w:pPr>
      <w:suppressAutoHyphens/>
      <w:spacing w:after="120"/>
    </w:pPr>
    <w:rPr>
      <w:rFonts w:eastAsia="Times New Roman" w:cs="Mangal"/>
      <w:sz w:val="24"/>
      <w:lang w:eastAsia="ar-SA"/>
    </w:rPr>
  </w:style>
  <w:style w:type="paragraph" w:customStyle="1" w:styleId="1c">
    <w:name w:val="Название1"/>
    <w:basedOn w:val="a0"/>
    <w:rsid w:val="00691DCD"/>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d">
    <w:name w:val="Указатель1"/>
    <w:basedOn w:val="a0"/>
    <w:rsid w:val="00691DCD"/>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691DC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691DCD"/>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691DCD"/>
    <w:pPr>
      <w:suppressAutoHyphens/>
      <w:spacing w:after="120" w:line="480" w:lineRule="auto"/>
    </w:pPr>
    <w:rPr>
      <w:rFonts w:ascii="Times New Roman" w:eastAsia="Times New Roman" w:hAnsi="Times New Roman" w:cs="Times New Roman"/>
      <w:sz w:val="24"/>
      <w:szCs w:val="24"/>
      <w:lang w:eastAsia="ar-SA"/>
    </w:rPr>
  </w:style>
  <w:style w:type="paragraph" w:customStyle="1" w:styleId="1e">
    <w:name w:val="Текст примечания1"/>
    <w:basedOn w:val="a0"/>
    <w:rsid w:val="00691DCD"/>
    <w:pPr>
      <w:suppressAutoHyphens/>
      <w:spacing w:after="0" w:line="240" w:lineRule="auto"/>
    </w:pPr>
    <w:rPr>
      <w:rFonts w:ascii="Times New Roman" w:eastAsia="Times New Roman" w:hAnsi="Times New Roman" w:cs="Times New Roman"/>
      <w:sz w:val="20"/>
      <w:szCs w:val="20"/>
      <w:lang w:eastAsia="ar-SA"/>
    </w:rPr>
  </w:style>
  <w:style w:type="paragraph" w:customStyle="1" w:styleId="afffffd">
    <w:name w:val="Знак"/>
    <w:basedOn w:val="a0"/>
    <w:rsid w:val="00691DCD"/>
    <w:pPr>
      <w:suppressAutoHyphens/>
      <w:spacing w:after="160" w:line="240" w:lineRule="exact"/>
    </w:pPr>
    <w:rPr>
      <w:rFonts w:ascii="Verdana" w:eastAsia="Times New Roman" w:hAnsi="Verdana" w:cs="Times New Roman"/>
      <w:sz w:val="20"/>
      <w:szCs w:val="20"/>
      <w:lang w:eastAsia="ar-SA"/>
    </w:rPr>
  </w:style>
  <w:style w:type="paragraph" w:customStyle="1" w:styleId="28">
    <w:name w:val="Знак2"/>
    <w:basedOn w:val="a0"/>
    <w:rsid w:val="00691DCD"/>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e">
    <w:name w:val="Содержимое таблицы"/>
    <w:basedOn w:val="a0"/>
    <w:rsid w:val="00691DCD"/>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
    <w:name w:val="Заголовок таблицы"/>
    <w:basedOn w:val="afffffe"/>
    <w:rsid w:val="00691DCD"/>
    <w:pPr>
      <w:jc w:val="center"/>
    </w:pPr>
    <w:rPr>
      <w:b/>
      <w:bCs/>
    </w:rPr>
  </w:style>
  <w:style w:type="paragraph" w:customStyle="1" w:styleId="affffff0">
    <w:name w:val="Содержимое врезки"/>
    <w:basedOn w:val="a4"/>
    <w:rsid w:val="00691DCD"/>
    <w:pPr>
      <w:suppressAutoHyphens/>
      <w:spacing w:after="120"/>
    </w:pPr>
    <w:rPr>
      <w:rFonts w:eastAsia="Times New Roman"/>
      <w:sz w:val="24"/>
      <w:lang w:eastAsia="ar-SA"/>
    </w:rPr>
  </w:style>
  <w:style w:type="paragraph" w:styleId="affffff1">
    <w:name w:val="Document Map"/>
    <w:basedOn w:val="a0"/>
    <w:link w:val="affffff2"/>
    <w:uiPriority w:val="99"/>
    <w:semiHidden/>
    <w:unhideWhenUsed/>
    <w:rsid w:val="00691DCD"/>
    <w:pPr>
      <w:suppressAutoHyphens/>
      <w:spacing w:after="0" w:line="240" w:lineRule="auto"/>
    </w:pPr>
    <w:rPr>
      <w:rFonts w:ascii="Tahoma" w:eastAsia="Times New Roman" w:hAnsi="Tahoma" w:cs="Times New Roman"/>
      <w:sz w:val="16"/>
      <w:szCs w:val="16"/>
      <w:lang w:eastAsia="ar-SA"/>
    </w:rPr>
  </w:style>
  <w:style w:type="character" w:customStyle="1" w:styleId="affffff2">
    <w:name w:val="Схема документа Знак"/>
    <w:basedOn w:val="a1"/>
    <w:link w:val="affffff1"/>
    <w:uiPriority w:val="99"/>
    <w:semiHidden/>
    <w:rsid w:val="00691DCD"/>
    <w:rPr>
      <w:rFonts w:ascii="Tahoma" w:eastAsia="Times New Roman" w:hAnsi="Tahoma" w:cs="Times New Roman"/>
      <w:sz w:val="16"/>
      <w:szCs w:val="16"/>
      <w:lang w:eastAsia="ar-SA"/>
    </w:rPr>
  </w:style>
  <w:style w:type="numbering" w:customStyle="1" w:styleId="110">
    <w:name w:val="Нет списка11"/>
    <w:next w:val="a3"/>
    <w:uiPriority w:val="99"/>
    <w:semiHidden/>
    <w:unhideWhenUsed/>
    <w:rsid w:val="00691DCD"/>
  </w:style>
  <w:style w:type="character" w:customStyle="1" w:styleId="111">
    <w:name w:val="Текст примечания Знак11"/>
    <w:basedOn w:val="a1"/>
    <w:uiPriority w:val="99"/>
    <w:rsid w:val="00691DCD"/>
    <w:rPr>
      <w:rFonts w:cs="Times New Roman"/>
      <w:sz w:val="20"/>
      <w:szCs w:val="20"/>
    </w:rPr>
  </w:style>
  <w:style w:type="character" w:customStyle="1" w:styleId="112">
    <w:name w:val="Тема примечания Знак11"/>
    <w:basedOn w:val="111"/>
    <w:uiPriority w:val="99"/>
    <w:rsid w:val="00691DCD"/>
    <w:rPr>
      <w:rFonts w:cs="Times New Roman"/>
      <w:b/>
      <w:bCs/>
      <w:sz w:val="20"/>
      <w:szCs w:val="20"/>
    </w:rPr>
  </w:style>
  <w:style w:type="table" w:customStyle="1" w:styleId="29">
    <w:name w:val="Сетка таблицы2"/>
    <w:basedOn w:val="a2"/>
    <w:next w:val="afffff5"/>
    <w:uiPriority w:val="39"/>
    <w:rsid w:val="00691DC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3">
    <w:name w:val="Body Text Indent"/>
    <w:basedOn w:val="a0"/>
    <w:link w:val="affffff4"/>
    <w:uiPriority w:val="99"/>
    <w:rsid w:val="00691DCD"/>
    <w:pPr>
      <w:spacing w:after="120"/>
      <w:ind w:left="283"/>
    </w:pPr>
    <w:rPr>
      <w:rFonts w:ascii="Calibri" w:eastAsia="Times New Roman" w:hAnsi="Calibri" w:cs="Arial"/>
    </w:rPr>
  </w:style>
  <w:style w:type="character" w:customStyle="1" w:styleId="affffff4">
    <w:name w:val="Основной текст с отступом Знак"/>
    <w:basedOn w:val="a1"/>
    <w:link w:val="affffff3"/>
    <w:uiPriority w:val="99"/>
    <w:rsid w:val="00691DCD"/>
    <w:rPr>
      <w:rFonts w:ascii="Calibri" w:eastAsia="Times New Roman" w:hAnsi="Calibri" w:cs="Arial"/>
    </w:rPr>
  </w:style>
  <w:style w:type="paragraph" w:customStyle="1" w:styleId="TableContents">
    <w:name w:val="Table Contents"/>
    <w:basedOn w:val="a0"/>
    <w:rsid w:val="00691DCD"/>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5">
    <w:name w:val="Перечисление"/>
    <w:link w:val="affffff6"/>
    <w:uiPriority w:val="99"/>
    <w:qFormat/>
    <w:rsid w:val="00691DCD"/>
    <w:pPr>
      <w:spacing w:after="60"/>
      <w:ind w:left="360" w:hanging="360"/>
      <w:jc w:val="both"/>
    </w:pPr>
    <w:rPr>
      <w:rFonts w:ascii="Times New Roman" w:eastAsia="Times New Roman" w:hAnsi="Times New Roman" w:cs="Times New Roman"/>
      <w:sz w:val="20"/>
      <w:szCs w:val="20"/>
    </w:rPr>
  </w:style>
  <w:style w:type="character" w:customStyle="1" w:styleId="affffff6">
    <w:name w:val="Перечисление Знак"/>
    <w:link w:val="affffff5"/>
    <w:uiPriority w:val="99"/>
    <w:locked/>
    <w:rsid w:val="00691DCD"/>
    <w:rPr>
      <w:rFonts w:ascii="Times New Roman" w:eastAsia="Times New Roman" w:hAnsi="Times New Roman" w:cs="Times New Roman"/>
      <w:sz w:val="20"/>
      <w:szCs w:val="20"/>
    </w:rPr>
  </w:style>
  <w:style w:type="paragraph" w:styleId="affffff7">
    <w:name w:val="Subtitle"/>
    <w:basedOn w:val="a0"/>
    <w:next w:val="a4"/>
    <w:link w:val="affffff8"/>
    <w:uiPriority w:val="11"/>
    <w:qFormat/>
    <w:rsid w:val="00691DCD"/>
    <w:pPr>
      <w:spacing w:after="0" w:line="360" w:lineRule="auto"/>
      <w:jc w:val="center"/>
    </w:pPr>
    <w:rPr>
      <w:rFonts w:ascii="Times New Roman" w:eastAsia="Times New Roman" w:hAnsi="Times New Roman" w:cs="Times New Roman"/>
      <w:b/>
      <w:sz w:val="24"/>
      <w:szCs w:val="20"/>
      <w:lang w:eastAsia="ar-SA"/>
    </w:rPr>
  </w:style>
  <w:style w:type="character" w:customStyle="1" w:styleId="affffff8">
    <w:name w:val="Подзаголовок Знак"/>
    <w:basedOn w:val="a1"/>
    <w:link w:val="affffff7"/>
    <w:uiPriority w:val="11"/>
    <w:rsid w:val="00691DCD"/>
    <w:rPr>
      <w:rFonts w:ascii="Times New Roman" w:eastAsia="Times New Roman" w:hAnsi="Times New Roman" w:cs="Times New Roman"/>
      <w:b/>
      <w:sz w:val="24"/>
      <w:szCs w:val="20"/>
      <w:lang w:eastAsia="ar-SA"/>
    </w:rPr>
  </w:style>
  <w:style w:type="character" w:customStyle="1" w:styleId="2105pt">
    <w:name w:val="Основной текст (2) + 10.5 pt"/>
    <w:rsid w:val="00691DCD"/>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691DCD"/>
    <w:rPr>
      <w:rFonts w:cs="Times New Roman"/>
    </w:rPr>
  </w:style>
  <w:style w:type="character" w:customStyle="1" w:styleId="c7">
    <w:name w:val="c7"/>
    <w:rsid w:val="00691DCD"/>
  </w:style>
  <w:style w:type="character" w:customStyle="1" w:styleId="2a">
    <w:name w:val="Основной текст (2)"/>
    <w:rsid w:val="00691DCD"/>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691DCD"/>
    <w:rPr>
      <w:rFonts w:ascii="Times New Roman" w:hAnsi="Times New Roman"/>
      <w:i/>
      <w:color w:val="000000"/>
      <w:spacing w:val="0"/>
      <w:w w:val="100"/>
      <w:position w:val="0"/>
      <w:sz w:val="24"/>
      <w:u w:val="none"/>
      <w:lang w:val="ru-RU" w:eastAsia="ru-RU"/>
    </w:rPr>
  </w:style>
  <w:style w:type="character" w:styleId="affffff9">
    <w:name w:val="Placeholder Text"/>
    <w:basedOn w:val="a1"/>
    <w:uiPriority w:val="99"/>
    <w:semiHidden/>
    <w:rsid w:val="00691DCD"/>
    <w:rPr>
      <w:color w:val="808080"/>
    </w:rPr>
  </w:style>
  <w:style w:type="character" w:customStyle="1" w:styleId="1f">
    <w:name w:val="Просмотренная гиперссылка1"/>
    <w:basedOn w:val="a1"/>
    <w:uiPriority w:val="99"/>
    <w:semiHidden/>
    <w:unhideWhenUsed/>
    <w:rsid w:val="00691DCD"/>
    <w:rPr>
      <w:rFonts w:cs="Times New Roman"/>
      <w:color w:val="800080"/>
      <w:u w:val="single"/>
    </w:rPr>
  </w:style>
  <w:style w:type="character" w:customStyle="1" w:styleId="2c">
    <w:name w:val="Основной текст (2)_"/>
    <w:rsid w:val="00691DCD"/>
    <w:rPr>
      <w:rFonts w:ascii="Times New Roman" w:hAnsi="Times New Roman"/>
      <w:u w:val="none"/>
      <w:effect w:val="none"/>
    </w:rPr>
  </w:style>
  <w:style w:type="character" w:customStyle="1" w:styleId="90">
    <w:name w:val="Основной текст (9)_"/>
    <w:rsid w:val="00691DCD"/>
    <w:rPr>
      <w:rFonts w:ascii="Times New Roman" w:hAnsi="Times New Roman"/>
      <w:b/>
      <w:spacing w:val="0"/>
      <w:u w:val="none"/>
      <w:effect w:val="none"/>
    </w:rPr>
  </w:style>
  <w:style w:type="character" w:customStyle="1" w:styleId="91">
    <w:name w:val="Основной текст (9)"/>
    <w:rsid w:val="00691DCD"/>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691DCD"/>
    <w:pPr>
      <w:numPr>
        <w:ilvl w:val="1"/>
        <w:numId w:val="32"/>
      </w:numPr>
      <w:tabs>
        <w:tab w:val="left" w:pos="1176"/>
      </w:tabs>
      <w:spacing w:after="0" w:line="240" w:lineRule="auto"/>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0"/>
    <w:next w:val="1"/>
    <w:rsid w:val="00691DCD"/>
    <w:pPr>
      <w:keepNext/>
      <w:numPr>
        <w:numId w:val="32"/>
      </w:numPr>
      <w:spacing w:before="240" w:after="120" w:line="240" w:lineRule="auto"/>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0"/>
    <w:qFormat/>
    <w:rsid w:val="00691DCD"/>
    <w:pPr>
      <w:numPr>
        <w:numId w:val="33"/>
      </w:numPr>
      <w:autoSpaceDE w:val="0"/>
      <w:autoSpaceDN w:val="0"/>
      <w:adjustRightInd w:val="0"/>
      <w:spacing w:after="0" w:line="360" w:lineRule="auto"/>
      <w:jc w:val="both"/>
    </w:pPr>
    <w:rPr>
      <w:rFonts w:ascii="Times New Roman" w:eastAsia="Times New Roman" w:hAnsi="Times New Roman" w:cs="Times New Roman"/>
      <w:szCs w:val="20"/>
      <w:lang w:eastAsia="ru-RU"/>
    </w:rPr>
  </w:style>
  <w:style w:type="character" w:customStyle="1" w:styleId="affffffa">
    <w:name w:val="Основной текст_"/>
    <w:basedOn w:val="a1"/>
    <w:link w:val="42"/>
    <w:locked/>
    <w:rsid w:val="00691DCD"/>
    <w:rPr>
      <w:rFonts w:ascii="Calibri" w:eastAsia="Times New Roman" w:hAnsi="Calibri" w:cs="Calibri"/>
      <w:spacing w:val="2"/>
      <w:shd w:val="clear" w:color="auto" w:fill="FFFFFF"/>
    </w:rPr>
  </w:style>
  <w:style w:type="character" w:customStyle="1" w:styleId="1f0">
    <w:name w:val="Основной текст1"/>
    <w:basedOn w:val="affffffa"/>
    <w:rsid w:val="00691DCD"/>
    <w:rPr>
      <w:rFonts w:ascii="Calibri" w:eastAsia="Times New Roman" w:hAnsi="Calibri" w:cs="Calibri"/>
      <w:color w:val="000000"/>
      <w:spacing w:val="2"/>
      <w:w w:val="100"/>
      <w:position w:val="0"/>
      <w:shd w:val="clear" w:color="auto" w:fill="FFFFFF"/>
      <w:lang w:val="ru-RU"/>
    </w:rPr>
  </w:style>
  <w:style w:type="paragraph" w:customStyle="1" w:styleId="42">
    <w:name w:val="Основной текст4"/>
    <w:basedOn w:val="a0"/>
    <w:link w:val="affffffa"/>
    <w:rsid w:val="00691DCD"/>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b">
    <w:name w:val="Базовый"/>
    <w:link w:val="affffffc"/>
    <w:rsid w:val="00691DCD"/>
    <w:pPr>
      <w:suppressAutoHyphens/>
    </w:pPr>
    <w:rPr>
      <w:rFonts w:ascii="Times New Roman" w:eastAsia="Times New Roman" w:hAnsi="Times New Roman" w:cs="Times New Roman"/>
      <w:sz w:val="24"/>
      <w:szCs w:val="24"/>
    </w:rPr>
  </w:style>
  <w:style w:type="character" w:customStyle="1" w:styleId="affffffc">
    <w:name w:val="Базовый Знак"/>
    <w:link w:val="affffffb"/>
    <w:locked/>
    <w:rsid w:val="00691DCD"/>
    <w:rPr>
      <w:rFonts w:ascii="Times New Roman" w:eastAsia="Times New Roman" w:hAnsi="Times New Roman" w:cs="Times New Roman"/>
      <w:sz w:val="24"/>
      <w:szCs w:val="24"/>
    </w:rPr>
  </w:style>
  <w:style w:type="character" w:customStyle="1" w:styleId="status">
    <w:name w:val="status"/>
    <w:basedOn w:val="a1"/>
    <w:rsid w:val="00691DCD"/>
    <w:rPr>
      <w:rFonts w:cs="Times New Roman"/>
    </w:rPr>
  </w:style>
  <w:style w:type="paragraph" w:customStyle="1" w:styleId="productname">
    <w:name w:val="product_name"/>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uiPriority w:val="99"/>
    <w:semiHidden/>
    <w:unhideWhenUsed/>
    <w:rsid w:val="00691DCD"/>
  </w:style>
  <w:style w:type="table" w:customStyle="1" w:styleId="33">
    <w:name w:val="Сетка таблицы3"/>
    <w:basedOn w:val="a2"/>
    <w:next w:val="afffff5"/>
    <w:uiPriority w:val="39"/>
    <w:rsid w:val="00691DC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annotation subject"/>
    <w:basedOn w:val="af5"/>
    <w:next w:val="af5"/>
    <w:link w:val="af6"/>
    <w:uiPriority w:val="99"/>
    <w:semiHidden/>
    <w:unhideWhenUsed/>
    <w:rsid w:val="00691DCD"/>
    <w:pPr>
      <w:spacing w:after="200"/>
    </w:pPr>
    <w:rPr>
      <w:rFonts w:asciiTheme="minorHAnsi" w:eastAsiaTheme="minorHAnsi" w:hAnsiTheme="minorHAnsi" w:cstheme="minorBidi"/>
      <w:b/>
      <w:bCs/>
      <w:sz w:val="22"/>
      <w:szCs w:val="22"/>
    </w:rPr>
  </w:style>
  <w:style w:type="character" w:customStyle="1" w:styleId="2e">
    <w:name w:val="Тема примечания Знак2"/>
    <w:basedOn w:val="af4"/>
    <w:uiPriority w:val="99"/>
    <w:semiHidden/>
    <w:rsid w:val="00691DCD"/>
    <w:rPr>
      <w:rFonts w:ascii="Times New Roman" w:eastAsia="Times New Roman" w:hAnsi="Times New Roman" w:cs="Times New Roman"/>
      <w:b/>
      <w:bCs/>
      <w:sz w:val="20"/>
      <w:szCs w:val="20"/>
    </w:rPr>
  </w:style>
  <w:style w:type="table" w:styleId="afffff5">
    <w:name w:val="Table Grid"/>
    <w:basedOn w:val="a2"/>
    <w:uiPriority w:val="59"/>
    <w:rsid w:val="00691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d">
    <w:name w:val="FollowedHyperlink"/>
    <w:basedOn w:val="a1"/>
    <w:uiPriority w:val="99"/>
    <w:semiHidden/>
    <w:unhideWhenUsed/>
    <w:rsid w:val="00691DCD"/>
    <w:rPr>
      <w:color w:val="800080" w:themeColor="followedHyperlink"/>
      <w:u w:val="single"/>
    </w:rPr>
  </w:style>
  <w:style w:type="numbering" w:customStyle="1" w:styleId="34">
    <w:name w:val="Нет списка3"/>
    <w:next w:val="a3"/>
    <w:uiPriority w:val="99"/>
    <w:semiHidden/>
    <w:unhideWhenUsed/>
    <w:rsid w:val="00A05404"/>
  </w:style>
  <w:style w:type="paragraph" w:customStyle="1" w:styleId="35">
    <w:name w:val="Знак3"/>
    <w:basedOn w:val="a0"/>
    <w:rsid w:val="00A05404"/>
    <w:pPr>
      <w:spacing w:after="160" w:line="240" w:lineRule="exact"/>
    </w:pPr>
    <w:rPr>
      <w:rFonts w:ascii="Verdana" w:eastAsia="Times New Roman" w:hAnsi="Verdana" w:cs="Times New Roman"/>
      <w:sz w:val="20"/>
      <w:szCs w:val="20"/>
      <w:lang w:eastAsia="ru-RU"/>
    </w:rPr>
  </w:style>
  <w:style w:type="paragraph" w:styleId="36">
    <w:name w:val="Body Text Indent 3"/>
    <w:basedOn w:val="a0"/>
    <w:link w:val="37"/>
    <w:uiPriority w:val="99"/>
    <w:semiHidden/>
    <w:unhideWhenUsed/>
    <w:rsid w:val="00A0540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1"/>
    <w:link w:val="36"/>
    <w:uiPriority w:val="99"/>
    <w:semiHidden/>
    <w:rsid w:val="00A05404"/>
    <w:rPr>
      <w:rFonts w:ascii="Times New Roman" w:eastAsia="Times New Roman" w:hAnsi="Times New Roman" w:cs="Times New Roman"/>
      <w:sz w:val="16"/>
      <w:szCs w:val="16"/>
      <w:lang w:eastAsia="ru-RU"/>
    </w:rPr>
  </w:style>
  <w:style w:type="paragraph" w:styleId="38">
    <w:name w:val="Body Text 3"/>
    <w:basedOn w:val="a0"/>
    <w:link w:val="39"/>
    <w:rsid w:val="00A05404"/>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1"/>
    <w:link w:val="38"/>
    <w:rsid w:val="00A05404"/>
    <w:rPr>
      <w:rFonts w:ascii="Times New Roman" w:eastAsia="Times New Roman" w:hAnsi="Times New Roman" w:cs="Times New Roman"/>
      <w:sz w:val="16"/>
      <w:szCs w:val="16"/>
      <w:lang w:eastAsia="ru-RU"/>
    </w:rPr>
  </w:style>
  <w:style w:type="paragraph" w:customStyle="1" w:styleId="92">
    <w:name w:val="Основной текст9"/>
    <w:basedOn w:val="a0"/>
    <w:rsid w:val="00A05404"/>
    <w:pPr>
      <w:shd w:val="clear" w:color="auto" w:fill="FFFFFF"/>
      <w:spacing w:after="0" w:line="370" w:lineRule="exact"/>
      <w:ind w:hanging="2080"/>
      <w:jc w:val="center"/>
    </w:pPr>
    <w:rPr>
      <w:rFonts w:ascii="Times New Roman" w:eastAsia="Times New Roman" w:hAnsi="Times New Roman"/>
      <w:spacing w:val="3"/>
      <w:sz w:val="25"/>
      <w:szCs w:val="25"/>
      <w:lang w:eastAsia="ru-RU"/>
    </w:rPr>
  </w:style>
  <w:style w:type="character" w:customStyle="1" w:styleId="2f">
    <w:name w:val="Основной текст (2) + Полужирный"/>
    <w:basedOn w:val="2c"/>
    <w:rsid w:val="0092116B"/>
    <w:rPr>
      <w:rFonts w:ascii="Times New Roman" w:eastAsia="Times New Roman" w:hAnsi="Times New Roman" w:cs="Times New Roman"/>
      <w:b/>
      <w:bCs/>
      <w:i w:val="0"/>
      <w:iCs w:val="0"/>
      <w:smallCaps w:val="0"/>
      <w:strike w:val="0"/>
      <w:color w:val="000000"/>
      <w:spacing w:val="0"/>
      <w:w w:val="100"/>
      <w:position w:val="0"/>
      <w:sz w:val="24"/>
      <w:szCs w:val="24"/>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qFormat/>
    <w:rsid w:val="00691DCD"/>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0"/>
    <w:next w:val="a0"/>
    <w:link w:val="20"/>
    <w:uiPriority w:val="99"/>
    <w:qFormat/>
    <w:rsid w:val="00691DCD"/>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qFormat/>
    <w:rsid w:val="00691DCD"/>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0"/>
    <w:link w:val="40"/>
    <w:uiPriority w:val="9"/>
    <w:qFormat/>
    <w:rsid w:val="00691DCD"/>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691DC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691DCD"/>
    <w:rPr>
      <w:rFonts w:ascii="Arial" w:eastAsia="Times New Roman" w:hAnsi="Arial" w:cs="Times New Roman"/>
      <w:b/>
      <w:bCs/>
      <w:i/>
      <w:iCs/>
      <w:sz w:val="28"/>
      <w:szCs w:val="28"/>
      <w:lang w:eastAsia="ru-RU"/>
    </w:rPr>
  </w:style>
  <w:style w:type="character" w:customStyle="1" w:styleId="30">
    <w:name w:val="Заголовок 3 Знак"/>
    <w:basedOn w:val="a1"/>
    <w:link w:val="3"/>
    <w:rsid w:val="00691DCD"/>
    <w:rPr>
      <w:rFonts w:ascii="Arial" w:eastAsia="Times New Roman" w:hAnsi="Arial" w:cs="Times New Roman"/>
      <w:b/>
      <w:bCs/>
      <w:sz w:val="26"/>
      <w:szCs w:val="26"/>
      <w:lang w:eastAsia="ru-RU"/>
    </w:rPr>
  </w:style>
  <w:style w:type="character" w:customStyle="1" w:styleId="40">
    <w:name w:val="Заголовок 4 Знак"/>
    <w:basedOn w:val="a1"/>
    <w:link w:val="4"/>
    <w:uiPriority w:val="9"/>
    <w:rsid w:val="00691DCD"/>
    <w:rPr>
      <w:rFonts w:ascii="Times New Roman" w:eastAsia="Times New Roman" w:hAnsi="Times New Roman" w:cs="Times New Roman"/>
      <w:b/>
      <w:bCs/>
      <w:sz w:val="24"/>
      <w:szCs w:val="24"/>
      <w:lang w:eastAsia="ru-RU"/>
    </w:rPr>
  </w:style>
  <w:style w:type="numbering" w:customStyle="1" w:styleId="13">
    <w:name w:val="Нет списка1"/>
    <w:next w:val="a3"/>
    <w:uiPriority w:val="99"/>
    <w:semiHidden/>
    <w:unhideWhenUsed/>
    <w:rsid w:val="00691DCD"/>
  </w:style>
  <w:style w:type="paragraph" w:styleId="a4">
    <w:name w:val="Body Text"/>
    <w:basedOn w:val="a0"/>
    <w:link w:val="a5"/>
    <w:uiPriority w:val="99"/>
    <w:qFormat/>
    <w:rsid w:val="00691DCD"/>
    <w:pPr>
      <w:spacing w:after="0" w:line="240" w:lineRule="auto"/>
    </w:pPr>
    <w:rPr>
      <w:rFonts w:ascii="Times New Roman" w:eastAsia="Calibri" w:hAnsi="Times New Roman" w:cs="Times New Roman"/>
      <w:sz w:val="28"/>
      <w:szCs w:val="24"/>
      <w:lang w:eastAsia="ru-RU"/>
    </w:rPr>
  </w:style>
  <w:style w:type="character" w:customStyle="1" w:styleId="a5">
    <w:name w:val="Основной текст Знак"/>
    <w:basedOn w:val="a1"/>
    <w:link w:val="a4"/>
    <w:uiPriority w:val="99"/>
    <w:rsid w:val="00691DCD"/>
    <w:rPr>
      <w:rFonts w:ascii="Times New Roman" w:eastAsia="Calibri" w:hAnsi="Times New Roman" w:cs="Times New Roman"/>
      <w:sz w:val="28"/>
      <w:szCs w:val="24"/>
      <w:lang w:eastAsia="ru-RU"/>
    </w:rPr>
  </w:style>
  <w:style w:type="paragraph" w:styleId="21">
    <w:name w:val="Body Text 2"/>
    <w:basedOn w:val="a0"/>
    <w:link w:val="22"/>
    <w:rsid w:val="00691DCD"/>
    <w:pPr>
      <w:spacing w:after="0" w:line="240" w:lineRule="auto"/>
      <w:ind w:right="-57"/>
      <w:jc w:val="both"/>
    </w:pPr>
    <w:rPr>
      <w:rFonts w:ascii="Times New Roman" w:eastAsia="Calibri" w:hAnsi="Times New Roman" w:cs="Times New Roman"/>
      <w:sz w:val="28"/>
      <w:szCs w:val="24"/>
      <w:lang w:eastAsia="ru-RU"/>
    </w:rPr>
  </w:style>
  <w:style w:type="character" w:customStyle="1" w:styleId="22">
    <w:name w:val="Основной текст 2 Знак"/>
    <w:basedOn w:val="a1"/>
    <w:link w:val="21"/>
    <w:rsid w:val="00691DCD"/>
    <w:rPr>
      <w:rFonts w:ascii="Times New Roman" w:eastAsia="Calibri" w:hAnsi="Times New Roman" w:cs="Times New Roman"/>
      <w:sz w:val="28"/>
      <w:szCs w:val="24"/>
      <w:lang w:eastAsia="ru-RU"/>
    </w:rPr>
  </w:style>
  <w:style w:type="character" w:customStyle="1" w:styleId="blk">
    <w:name w:val="blk"/>
    <w:rsid w:val="00691DCD"/>
  </w:style>
  <w:style w:type="paragraph" w:styleId="a6">
    <w:name w:val="footer"/>
    <w:aliases w:val="Нижний колонтитул Знак Знак Знак,Нижний колонтитул1,Нижний колонтитул Знак Знак"/>
    <w:basedOn w:val="a0"/>
    <w:link w:val="a7"/>
    <w:rsid w:val="00691DCD"/>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rsid w:val="00691DCD"/>
    <w:rPr>
      <w:rFonts w:ascii="Times New Roman" w:eastAsia="Times New Roman" w:hAnsi="Times New Roman" w:cs="Times New Roman"/>
      <w:sz w:val="24"/>
      <w:szCs w:val="24"/>
      <w:lang w:eastAsia="ru-RU"/>
    </w:rPr>
  </w:style>
  <w:style w:type="character" w:styleId="a8">
    <w:name w:val="page number"/>
    <w:basedOn w:val="a1"/>
    <w:rsid w:val="00691DCD"/>
  </w:style>
  <w:style w:type="paragraph" w:styleId="a9">
    <w:name w:val="Normal (Web)"/>
    <w:basedOn w:val="a0"/>
    <w:rsid w:val="00691DCD"/>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basedOn w:val="a0"/>
    <w:link w:val="ab"/>
    <w:qFormat/>
    <w:rsid w:val="00691DCD"/>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сноски Знак"/>
    <w:basedOn w:val="a1"/>
    <w:link w:val="aa"/>
    <w:rsid w:val="00691DCD"/>
    <w:rPr>
      <w:rFonts w:ascii="Times New Roman" w:eastAsia="Times New Roman" w:hAnsi="Times New Roman" w:cs="Times New Roman"/>
      <w:sz w:val="20"/>
      <w:szCs w:val="20"/>
      <w:lang w:val="en-US" w:eastAsia="ru-RU"/>
    </w:rPr>
  </w:style>
  <w:style w:type="character" w:styleId="ac">
    <w:name w:val="footnote reference"/>
    <w:rsid w:val="00691DCD"/>
    <w:rPr>
      <w:vertAlign w:val="superscript"/>
    </w:rPr>
  </w:style>
  <w:style w:type="paragraph" w:styleId="23">
    <w:name w:val="List 2"/>
    <w:basedOn w:val="a0"/>
    <w:rsid w:val="00691DCD"/>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rsid w:val="00691DCD"/>
    <w:rPr>
      <w:color w:val="0000FF"/>
      <w:u w:val="single"/>
    </w:rPr>
  </w:style>
  <w:style w:type="paragraph" w:styleId="14">
    <w:name w:val="toc 1"/>
    <w:basedOn w:val="a0"/>
    <w:next w:val="a0"/>
    <w:autoRedefine/>
    <w:uiPriority w:val="39"/>
    <w:rsid w:val="00691DCD"/>
    <w:pPr>
      <w:spacing w:before="240" w:after="120" w:line="240" w:lineRule="auto"/>
    </w:pPr>
    <w:rPr>
      <w:rFonts w:ascii="Calibri" w:eastAsia="Times New Roman" w:hAnsi="Calibri" w:cs="Calibri"/>
      <w:b/>
      <w:bCs/>
      <w:sz w:val="20"/>
      <w:szCs w:val="20"/>
      <w:lang w:eastAsia="ru-RU"/>
    </w:rPr>
  </w:style>
  <w:style w:type="paragraph" w:styleId="24">
    <w:name w:val="toc 2"/>
    <w:basedOn w:val="a0"/>
    <w:next w:val="a0"/>
    <w:autoRedefine/>
    <w:uiPriority w:val="39"/>
    <w:rsid w:val="00691DCD"/>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0"/>
    <w:next w:val="a0"/>
    <w:autoRedefine/>
    <w:uiPriority w:val="39"/>
    <w:rsid w:val="00691DCD"/>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91DCD"/>
    <w:rPr>
      <w:rFonts w:ascii="Times New Roman" w:hAnsi="Times New Roman" w:cs="Times New Roman"/>
      <w:sz w:val="20"/>
      <w:szCs w:val="20"/>
      <w:lang w:eastAsia="ru-RU"/>
    </w:rPr>
  </w:style>
  <w:style w:type="paragraph" w:styleId="ae">
    <w:name w:val="List Paragraph"/>
    <w:basedOn w:val="a0"/>
    <w:uiPriority w:val="34"/>
    <w:qFormat/>
    <w:rsid w:val="00691DCD"/>
    <w:pPr>
      <w:spacing w:before="120" w:after="120" w:line="240" w:lineRule="auto"/>
      <w:ind w:left="708"/>
    </w:pPr>
    <w:rPr>
      <w:rFonts w:ascii="Times New Roman" w:eastAsia="Times New Roman" w:hAnsi="Times New Roman" w:cs="Times New Roman"/>
      <w:sz w:val="24"/>
      <w:szCs w:val="24"/>
      <w:lang w:eastAsia="ru-RU"/>
    </w:rPr>
  </w:style>
  <w:style w:type="character" w:styleId="af">
    <w:name w:val="Emphasis"/>
    <w:qFormat/>
    <w:rsid w:val="00691DCD"/>
    <w:rPr>
      <w:i/>
      <w:iCs/>
    </w:rPr>
  </w:style>
  <w:style w:type="paragraph" w:styleId="af0">
    <w:name w:val="Balloon Text"/>
    <w:basedOn w:val="a0"/>
    <w:link w:val="af1"/>
    <w:rsid w:val="00691DCD"/>
    <w:pPr>
      <w:spacing w:after="0" w:line="240" w:lineRule="auto"/>
    </w:pPr>
    <w:rPr>
      <w:rFonts w:ascii="Segoe UI" w:eastAsia="Times New Roman" w:hAnsi="Segoe UI" w:cs="Times New Roman"/>
      <w:sz w:val="18"/>
      <w:szCs w:val="18"/>
      <w:lang w:eastAsia="ru-RU"/>
    </w:rPr>
  </w:style>
  <w:style w:type="character" w:customStyle="1" w:styleId="af1">
    <w:name w:val="Текст выноски Знак"/>
    <w:basedOn w:val="a1"/>
    <w:link w:val="af0"/>
    <w:rsid w:val="00691DCD"/>
    <w:rPr>
      <w:rFonts w:ascii="Segoe UI" w:eastAsia="Times New Roman" w:hAnsi="Segoe UI" w:cs="Times New Roman"/>
      <w:sz w:val="18"/>
      <w:szCs w:val="18"/>
      <w:lang w:eastAsia="ru-RU"/>
    </w:rPr>
  </w:style>
  <w:style w:type="paragraph" w:customStyle="1" w:styleId="ConsPlusNormal">
    <w:name w:val="ConsPlusNormal"/>
    <w:rsid w:val="00691D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0"/>
    <w:link w:val="af3"/>
    <w:uiPriority w:val="99"/>
    <w:unhideWhenUsed/>
    <w:rsid w:val="00691D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1"/>
    <w:link w:val="af2"/>
    <w:uiPriority w:val="99"/>
    <w:rsid w:val="00691DCD"/>
    <w:rPr>
      <w:rFonts w:ascii="Times New Roman" w:eastAsia="Times New Roman" w:hAnsi="Times New Roman" w:cs="Times New Roman"/>
      <w:sz w:val="24"/>
      <w:szCs w:val="24"/>
      <w:lang w:eastAsia="ru-RU"/>
    </w:rPr>
  </w:style>
  <w:style w:type="character" w:customStyle="1" w:styleId="af4">
    <w:name w:val="Текст примечания Знак"/>
    <w:link w:val="af5"/>
    <w:uiPriority w:val="99"/>
    <w:rsid w:val="00691DCD"/>
    <w:rPr>
      <w:rFonts w:ascii="Times New Roman" w:eastAsia="Times New Roman" w:hAnsi="Times New Roman" w:cs="Times New Roman"/>
      <w:sz w:val="20"/>
      <w:szCs w:val="20"/>
    </w:rPr>
  </w:style>
  <w:style w:type="paragraph" w:styleId="af5">
    <w:name w:val="annotation text"/>
    <w:basedOn w:val="a0"/>
    <w:link w:val="af4"/>
    <w:uiPriority w:val="99"/>
    <w:unhideWhenUsed/>
    <w:rsid w:val="00691DCD"/>
    <w:pPr>
      <w:spacing w:after="0" w:line="240" w:lineRule="auto"/>
    </w:pPr>
    <w:rPr>
      <w:rFonts w:ascii="Times New Roman" w:eastAsia="Times New Roman" w:hAnsi="Times New Roman" w:cs="Times New Roman"/>
      <w:sz w:val="20"/>
      <w:szCs w:val="20"/>
    </w:rPr>
  </w:style>
  <w:style w:type="character" w:customStyle="1" w:styleId="15">
    <w:name w:val="Текст примечания Знак1"/>
    <w:basedOn w:val="a1"/>
    <w:uiPriority w:val="99"/>
    <w:rsid w:val="00691DCD"/>
    <w:rPr>
      <w:sz w:val="20"/>
      <w:szCs w:val="20"/>
    </w:rPr>
  </w:style>
  <w:style w:type="character" w:customStyle="1" w:styleId="af6">
    <w:name w:val="Тема примечания Знак"/>
    <w:link w:val="af7"/>
    <w:uiPriority w:val="99"/>
    <w:rsid w:val="00691DCD"/>
    <w:rPr>
      <w:b/>
      <w:bCs/>
    </w:rPr>
  </w:style>
  <w:style w:type="paragraph" w:customStyle="1" w:styleId="16">
    <w:name w:val="Тема примечания1"/>
    <w:basedOn w:val="af5"/>
    <w:next w:val="af5"/>
    <w:uiPriority w:val="99"/>
    <w:unhideWhenUsed/>
    <w:rsid w:val="00691DCD"/>
    <w:rPr>
      <w:rFonts w:ascii="Calibri" w:hAnsi="Calibri"/>
      <w:b/>
      <w:bCs/>
      <w:sz w:val="22"/>
      <w:szCs w:val="22"/>
    </w:rPr>
  </w:style>
  <w:style w:type="character" w:customStyle="1" w:styleId="17">
    <w:name w:val="Тема примечания Знак1"/>
    <w:basedOn w:val="15"/>
    <w:uiPriority w:val="99"/>
    <w:rsid w:val="00691DCD"/>
    <w:rPr>
      <w:b/>
      <w:bCs/>
      <w:sz w:val="20"/>
      <w:szCs w:val="20"/>
    </w:rPr>
  </w:style>
  <w:style w:type="paragraph" w:styleId="25">
    <w:name w:val="Body Text Indent 2"/>
    <w:basedOn w:val="a0"/>
    <w:link w:val="26"/>
    <w:rsid w:val="00691DCD"/>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691DCD"/>
    <w:rPr>
      <w:rFonts w:ascii="Times New Roman" w:eastAsia="Times New Roman" w:hAnsi="Times New Roman" w:cs="Times New Roman"/>
      <w:sz w:val="24"/>
      <w:szCs w:val="24"/>
      <w:lang w:eastAsia="ru-RU"/>
    </w:rPr>
  </w:style>
  <w:style w:type="character" w:customStyle="1" w:styleId="apple-converted-space">
    <w:name w:val="apple-converted-space"/>
    <w:rsid w:val="00691DCD"/>
  </w:style>
  <w:style w:type="character" w:customStyle="1" w:styleId="af8">
    <w:name w:val="Цветовое выделение"/>
    <w:uiPriority w:val="99"/>
    <w:rsid w:val="00691DCD"/>
    <w:rPr>
      <w:b/>
      <w:color w:val="26282F"/>
    </w:rPr>
  </w:style>
  <w:style w:type="character" w:customStyle="1" w:styleId="af9">
    <w:name w:val="Гипертекстовая ссылка"/>
    <w:uiPriority w:val="99"/>
    <w:rsid w:val="00691DCD"/>
    <w:rPr>
      <w:rFonts w:cs="Times New Roman"/>
      <w:b/>
      <w:color w:val="106BBE"/>
    </w:rPr>
  </w:style>
  <w:style w:type="character" w:customStyle="1" w:styleId="afa">
    <w:name w:val="Активная гипертекстовая ссылка"/>
    <w:uiPriority w:val="99"/>
    <w:rsid w:val="00691DCD"/>
    <w:rPr>
      <w:rFonts w:cs="Times New Roman"/>
      <w:b/>
      <w:color w:val="106BBE"/>
      <w:u w:val="single"/>
    </w:rPr>
  </w:style>
  <w:style w:type="paragraph" w:customStyle="1" w:styleId="afb">
    <w:name w:val="Внимание"/>
    <w:basedOn w:val="a0"/>
    <w:next w:val="a0"/>
    <w:uiPriority w:val="99"/>
    <w:rsid w:val="00691DC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0"/>
    <w:uiPriority w:val="99"/>
    <w:rsid w:val="00691DCD"/>
  </w:style>
  <w:style w:type="paragraph" w:customStyle="1" w:styleId="afd">
    <w:name w:val="Внимание: недобросовестность!"/>
    <w:basedOn w:val="afb"/>
    <w:next w:val="a0"/>
    <w:uiPriority w:val="99"/>
    <w:rsid w:val="00691DCD"/>
  </w:style>
  <w:style w:type="character" w:customStyle="1" w:styleId="afe">
    <w:name w:val="Выделение для Базового Поиска"/>
    <w:uiPriority w:val="99"/>
    <w:rsid w:val="00691DCD"/>
    <w:rPr>
      <w:rFonts w:cs="Times New Roman"/>
      <w:b/>
      <w:bCs/>
      <w:color w:val="0058A9"/>
    </w:rPr>
  </w:style>
  <w:style w:type="character" w:customStyle="1" w:styleId="aff">
    <w:name w:val="Выделение для Базового Поиска (курсив)"/>
    <w:uiPriority w:val="99"/>
    <w:rsid w:val="00691DCD"/>
    <w:rPr>
      <w:rFonts w:cs="Times New Roman"/>
      <w:b/>
      <w:bCs/>
      <w:i/>
      <w:iCs/>
      <w:color w:val="0058A9"/>
    </w:rPr>
  </w:style>
  <w:style w:type="paragraph" w:customStyle="1" w:styleId="aff0">
    <w:name w:val="Дочерний элемент списка"/>
    <w:basedOn w:val="a0"/>
    <w:next w:val="a0"/>
    <w:uiPriority w:val="99"/>
    <w:rsid w:val="00691DCD"/>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0"/>
    <w:next w:val="a0"/>
    <w:uiPriority w:val="99"/>
    <w:rsid w:val="00691DCD"/>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8">
    <w:name w:val="Заголовок1"/>
    <w:basedOn w:val="aff1"/>
    <w:next w:val="a0"/>
    <w:uiPriority w:val="99"/>
    <w:rsid w:val="00691DCD"/>
    <w:rPr>
      <w:b/>
      <w:bCs/>
      <w:color w:val="0058A9"/>
      <w:shd w:val="clear" w:color="auto" w:fill="ECE9D8"/>
    </w:rPr>
  </w:style>
  <w:style w:type="paragraph" w:customStyle="1" w:styleId="aff2">
    <w:name w:val="Заголовок группы контролов"/>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0"/>
    <w:next w:val="a0"/>
    <w:uiPriority w:val="99"/>
    <w:rsid w:val="00691DCD"/>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5">
    <w:name w:val="Заголовок своего сообщения"/>
    <w:uiPriority w:val="99"/>
    <w:rsid w:val="00691DCD"/>
    <w:rPr>
      <w:rFonts w:cs="Times New Roman"/>
      <w:b/>
      <w:bCs/>
      <w:color w:val="26282F"/>
    </w:rPr>
  </w:style>
  <w:style w:type="paragraph" w:customStyle="1" w:styleId="aff6">
    <w:name w:val="Заголовок статьи"/>
    <w:basedOn w:val="a0"/>
    <w:next w:val="a0"/>
    <w:uiPriority w:val="99"/>
    <w:rsid w:val="00691DCD"/>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691DCD"/>
    <w:rPr>
      <w:rFonts w:cs="Times New Roman"/>
      <w:b/>
      <w:bCs/>
      <w:color w:val="FF0000"/>
    </w:rPr>
  </w:style>
  <w:style w:type="paragraph" w:customStyle="1" w:styleId="aff8">
    <w:name w:val="Заголовок ЭР (левое окно)"/>
    <w:basedOn w:val="a0"/>
    <w:next w:val="a0"/>
    <w:uiPriority w:val="99"/>
    <w:rsid w:val="00691DCD"/>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0"/>
    <w:uiPriority w:val="99"/>
    <w:rsid w:val="00691DCD"/>
    <w:pPr>
      <w:spacing w:after="0"/>
      <w:jc w:val="left"/>
    </w:pPr>
  </w:style>
  <w:style w:type="paragraph" w:customStyle="1" w:styleId="affa">
    <w:name w:val="Интерактивный заголовок"/>
    <w:basedOn w:val="18"/>
    <w:next w:val="a0"/>
    <w:uiPriority w:val="99"/>
    <w:rsid w:val="00691DCD"/>
    <w:rPr>
      <w:u w:val="single"/>
    </w:rPr>
  </w:style>
  <w:style w:type="paragraph" w:customStyle="1" w:styleId="affb">
    <w:name w:val="Текст информации об изменениях"/>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0"/>
    <w:uiPriority w:val="99"/>
    <w:rsid w:val="00691DCD"/>
    <w:pPr>
      <w:spacing w:before="180"/>
      <w:ind w:left="360" w:right="360" w:firstLine="0"/>
    </w:pPr>
    <w:rPr>
      <w:shd w:val="clear" w:color="auto" w:fill="EAEFED"/>
    </w:rPr>
  </w:style>
  <w:style w:type="paragraph" w:customStyle="1" w:styleId="affd">
    <w:name w:val="Текст (справка)"/>
    <w:basedOn w:val="a0"/>
    <w:next w:val="a0"/>
    <w:uiPriority w:val="99"/>
    <w:rsid w:val="00691DCD"/>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0"/>
    <w:uiPriority w:val="99"/>
    <w:rsid w:val="00691DCD"/>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0"/>
    <w:uiPriority w:val="99"/>
    <w:rsid w:val="00691DCD"/>
    <w:rPr>
      <w:i/>
      <w:iCs/>
    </w:rPr>
  </w:style>
  <w:style w:type="paragraph" w:customStyle="1" w:styleId="afff0">
    <w:name w:val="Текст (лев. подпись)"/>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0"/>
    <w:uiPriority w:val="99"/>
    <w:rsid w:val="00691DCD"/>
    <w:rPr>
      <w:sz w:val="14"/>
      <w:szCs w:val="14"/>
    </w:rPr>
  </w:style>
  <w:style w:type="paragraph" w:customStyle="1" w:styleId="afff2">
    <w:name w:val="Текст (прав. подпись)"/>
    <w:basedOn w:val="a0"/>
    <w:next w:val="a0"/>
    <w:uiPriority w:val="99"/>
    <w:rsid w:val="00691DCD"/>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0"/>
    <w:uiPriority w:val="99"/>
    <w:rsid w:val="00691DCD"/>
    <w:rPr>
      <w:sz w:val="14"/>
      <w:szCs w:val="14"/>
    </w:rPr>
  </w:style>
  <w:style w:type="paragraph" w:customStyle="1" w:styleId="afff4">
    <w:name w:val="Комментарий пользователя"/>
    <w:basedOn w:val="affe"/>
    <w:next w:val="a0"/>
    <w:uiPriority w:val="99"/>
    <w:rsid w:val="00691DCD"/>
    <w:pPr>
      <w:jc w:val="left"/>
    </w:pPr>
    <w:rPr>
      <w:shd w:val="clear" w:color="auto" w:fill="FFDFE0"/>
    </w:rPr>
  </w:style>
  <w:style w:type="paragraph" w:customStyle="1" w:styleId="afff5">
    <w:name w:val="Куда обратиться?"/>
    <w:basedOn w:val="afb"/>
    <w:next w:val="a0"/>
    <w:uiPriority w:val="99"/>
    <w:rsid w:val="00691DCD"/>
  </w:style>
  <w:style w:type="paragraph" w:customStyle="1" w:styleId="afff6">
    <w:name w:val="Моноширинный"/>
    <w:basedOn w:val="a0"/>
    <w:next w:val="a0"/>
    <w:uiPriority w:val="99"/>
    <w:rsid w:val="00691DC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691DCD"/>
    <w:rPr>
      <w:rFonts w:cs="Times New Roman"/>
      <w:b/>
      <w:color w:val="26282F"/>
      <w:shd w:val="clear" w:color="auto" w:fill="FFF580"/>
    </w:rPr>
  </w:style>
  <w:style w:type="paragraph" w:customStyle="1" w:styleId="afff8">
    <w:name w:val="Напишите нам"/>
    <w:basedOn w:val="a0"/>
    <w:next w:val="a0"/>
    <w:uiPriority w:val="99"/>
    <w:rsid w:val="00691DCD"/>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691DCD"/>
    <w:rPr>
      <w:rFonts w:cs="Times New Roman"/>
      <w:b/>
      <w:color w:val="000000"/>
      <w:shd w:val="clear" w:color="auto" w:fill="D8EDE8"/>
    </w:rPr>
  </w:style>
  <w:style w:type="paragraph" w:customStyle="1" w:styleId="afffa">
    <w:name w:val="Необходимые документы"/>
    <w:basedOn w:val="afb"/>
    <w:next w:val="a0"/>
    <w:uiPriority w:val="99"/>
    <w:rsid w:val="00691DCD"/>
    <w:pPr>
      <w:ind w:firstLine="118"/>
    </w:pPr>
  </w:style>
  <w:style w:type="paragraph" w:customStyle="1" w:styleId="afffb">
    <w:name w:val="Нормальный (таблица)"/>
    <w:basedOn w:val="a0"/>
    <w:next w:val="a0"/>
    <w:uiPriority w:val="99"/>
    <w:rsid w:val="00691DCD"/>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0"/>
    <w:next w:val="a0"/>
    <w:uiPriority w:val="99"/>
    <w:rsid w:val="00691DC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0"/>
    <w:uiPriority w:val="99"/>
    <w:rsid w:val="00691DCD"/>
    <w:pPr>
      <w:ind w:left="140"/>
    </w:pPr>
  </w:style>
  <w:style w:type="character" w:customStyle="1" w:styleId="afffe">
    <w:name w:val="Опечатки"/>
    <w:uiPriority w:val="99"/>
    <w:rsid w:val="00691DCD"/>
    <w:rPr>
      <w:color w:val="FF0000"/>
    </w:rPr>
  </w:style>
  <w:style w:type="paragraph" w:customStyle="1" w:styleId="affff">
    <w:name w:val="Переменная часть"/>
    <w:basedOn w:val="aff1"/>
    <w:next w:val="a0"/>
    <w:uiPriority w:val="99"/>
    <w:rsid w:val="00691DCD"/>
    <w:rPr>
      <w:sz w:val="18"/>
      <w:szCs w:val="18"/>
    </w:rPr>
  </w:style>
  <w:style w:type="paragraph" w:customStyle="1" w:styleId="affff0">
    <w:name w:val="Подвал для информации об изменениях"/>
    <w:basedOn w:val="10"/>
    <w:next w:val="a0"/>
    <w:uiPriority w:val="99"/>
    <w:rsid w:val="00691DCD"/>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0"/>
    <w:uiPriority w:val="99"/>
    <w:rsid w:val="00691DCD"/>
    <w:rPr>
      <w:b/>
      <w:bCs/>
    </w:rPr>
  </w:style>
  <w:style w:type="paragraph" w:customStyle="1" w:styleId="affff2">
    <w:name w:val="Подчёркнуный текст"/>
    <w:basedOn w:val="a0"/>
    <w:next w:val="a0"/>
    <w:uiPriority w:val="99"/>
    <w:rsid w:val="00691DCD"/>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0"/>
    <w:uiPriority w:val="99"/>
    <w:rsid w:val="00691DCD"/>
    <w:rPr>
      <w:sz w:val="20"/>
      <w:szCs w:val="20"/>
    </w:rPr>
  </w:style>
  <w:style w:type="paragraph" w:customStyle="1" w:styleId="affff4">
    <w:name w:val="Прижатый влево"/>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0"/>
    <w:uiPriority w:val="99"/>
    <w:rsid w:val="00691DCD"/>
  </w:style>
  <w:style w:type="paragraph" w:customStyle="1" w:styleId="affff6">
    <w:name w:val="Примечание."/>
    <w:basedOn w:val="afb"/>
    <w:next w:val="a0"/>
    <w:uiPriority w:val="99"/>
    <w:rsid w:val="00691DCD"/>
  </w:style>
  <w:style w:type="character" w:customStyle="1" w:styleId="affff7">
    <w:name w:val="Продолжение ссылки"/>
    <w:uiPriority w:val="99"/>
    <w:rsid w:val="00691DCD"/>
  </w:style>
  <w:style w:type="paragraph" w:customStyle="1" w:styleId="affff8">
    <w:name w:val="Словарная статья"/>
    <w:basedOn w:val="a0"/>
    <w:next w:val="a0"/>
    <w:uiPriority w:val="99"/>
    <w:rsid w:val="00691DCD"/>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691DCD"/>
    <w:rPr>
      <w:rFonts w:cs="Times New Roman"/>
      <w:b/>
      <w:color w:val="26282F"/>
    </w:rPr>
  </w:style>
  <w:style w:type="character" w:customStyle="1" w:styleId="affffa">
    <w:name w:val="Сравнение редакций. Добавленный фрагмент"/>
    <w:uiPriority w:val="99"/>
    <w:rsid w:val="00691DCD"/>
    <w:rPr>
      <w:color w:val="000000"/>
      <w:shd w:val="clear" w:color="auto" w:fill="C1D7FF"/>
    </w:rPr>
  </w:style>
  <w:style w:type="character" w:customStyle="1" w:styleId="affffb">
    <w:name w:val="Сравнение редакций. Удаленный фрагмент"/>
    <w:uiPriority w:val="99"/>
    <w:rsid w:val="00691DCD"/>
    <w:rPr>
      <w:color w:val="000000"/>
      <w:shd w:val="clear" w:color="auto" w:fill="C4C413"/>
    </w:rPr>
  </w:style>
  <w:style w:type="paragraph" w:customStyle="1" w:styleId="affffc">
    <w:name w:val="Ссылка на официальную публикацию"/>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691DCD"/>
    <w:rPr>
      <w:rFonts w:cs="Times New Roman"/>
      <w:b/>
      <w:color w:val="749232"/>
    </w:rPr>
  </w:style>
  <w:style w:type="paragraph" w:customStyle="1" w:styleId="affffe">
    <w:name w:val="Текст в таблице"/>
    <w:basedOn w:val="afffb"/>
    <w:next w:val="a0"/>
    <w:uiPriority w:val="99"/>
    <w:rsid w:val="00691DCD"/>
    <w:pPr>
      <w:ind w:firstLine="500"/>
    </w:pPr>
  </w:style>
  <w:style w:type="paragraph" w:customStyle="1" w:styleId="afffff">
    <w:name w:val="Текст ЭР (см. также)"/>
    <w:basedOn w:val="a0"/>
    <w:next w:val="a0"/>
    <w:uiPriority w:val="99"/>
    <w:rsid w:val="00691DCD"/>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691DCD"/>
    <w:rPr>
      <w:rFonts w:cs="Times New Roman"/>
      <w:b/>
      <w:strike/>
      <w:color w:val="666600"/>
    </w:rPr>
  </w:style>
  <w:style w:type="paragraph" w:customStyle="1" w:styleId="afffff2">
    <w:name w:val="Формула"/>
    <w:basedOn w:val="a0"/>
    <w:next w:val="a0"/>
    <w:uiPriority w:val="99"/>
    <w:rsid w:val="00691DC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0"/>
    <w:uiPriority w:val="99"/>
    <w:rsid w:val="00691DCD"/>
    <w:pPr>
      <w:jc w:val="center"/>
    </w:pPr>
  </w:style>
  <w:style w:type="paragraph" w:customStyle="1" w:styleId="-">
    <w:name w:val="ЭР-содержание (правое окно)"/>
    <w:basedOn w:val="a0"/>
    <w:next w:val="a0"/>
    <w:uiPriority w:val="99"/>
    <w:rsid w:val="00691DCD"/>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691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f4">
    <w:name w:val="annotation reference"/>
    <w:uiPriority w:val="99"/>
    <w:unhideWhenUsed/>
    <w:rsid w:val="00691DCD"/>
    <w:rPr>
      <w:sz w:val="16"/>
      <w:szCs w:val="16"/>
    </w:rPr>
  </w:style>
  <w:style w:type="paragraph" w:styleId="41">
    <w:name w:val="toc 4"/>
    <w:basedOn w:val="a0"/>
    <w:next w:val="a0"/>
    <w:autoRedefine/>
    <w:uiPriority w:val="39"/>
    <w:rsid w:val="00691DCD"/>
    <w:pPr>
      <w:spacing w:after="0" w:line="240" w:lineRule="auto"/>
      <w:ind w:left="720"/>
    </w:pPr>
    <w:rPr>
      <w:rFonts w:ascii="Calibri" w:eastAsia="Times New Roman" w:hAnsi="Calibri" w:cs="Calibri"/>
      <w:sz w:val="20"/>
      <w:szCs w:val="20"/>
      <w:lang w:eastAsia="ru-RU"/>
    </w:rPr>
  </w:style>
  <w:style w:type="paragraph" w:styleId="5">
    <w:name w:val="toc 5"/>
    <w:basedOn w:val="a0"/>
    <w:next w:val="a0"/>
    <w:autoRedefine/>
    <w:uiPriority w:val="39"/>
    <w:rsid w:val="00691DCD"/>
    <w:pPr>
      <w:spacing w:after="0" w:line="240" w:lineRule="auto"/>
      <w:ind w:left="960"/>
    </w:pPr>
    <w:rPr>
      <w:rFonts w:ascii="Calibri" w:eastAsia="Times New Roman" w:hAnsi="Calibri" w:cs="Calibri"/>
      <w:sz w:val="20"/>
      <w:szCs w:val="20"/>
      <w:lang w:eastAsia="ru-RU"/>
    </w:rPr>
  </w:style>
  <w:style w:type="paragraph" w:styleId="6">
    <w:name w:val="toc 6"/>
    <w:basedOn w:val="a0"/>
    <w:next w:val="a0"/>
    <w:autoRedefine/>
    <w:uiPriority w:val="39"/>
    <w:rsid w:val="00691DCD"/>
    <w:pPr>
      <w:spacing w:after="0" w:line="240" w:lineRule="auto"/>
      <w:ind w:left="1200"/>
    </w:pPr>
    <w:rPr>
      <w:rFonts w:ascii="Calibri" w:eastAsia="Times New Roman" w:hAnsi="Calibri" w:cs="Calibri"/>
      <w:sz w:val="20"/>
      <w:szCs w:val="20"/>
      <w:lang w:eastAsia="ru-RU"/>
    </w:rPr>
  </w:style>
  <w:style w:type="paragraph" w:styleId="7">
    <w:name w:val="toc 7"/>
    <w:basedOn w:val="a0"/>
    <w:next w:val="a0"/>
    <w:autoRedefine/>
    <w:uiPriority w:val="39"/>
    <w:rsid w:val="00691DCD"/>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91DCD"/>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91DCD"/>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9">
    <w:name w:val="Сетка таблицы1"/>
    <w:basedOn w:val="a2"/>
    <w:next w:val="afffff5"/>
    <w:uiPriority w:val="39"/>
    <w:rsid w:val="00691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0"/>
    <w:link w:val="afffff7"/>
    <w:uiPriority w:val="99"/>
    <w:semiHidden/>
    <w:unhideWhenUsed/>
    <w:rsid w:val="00691DCD"/>
    <w:pPr>
      <w:spacing w:after="0" w:line="240" w:lineRule="auto"/>
    </w:pPr>
    <w:rPr>
      <w:rFonts w:eastAsia="Times New Roman"/>
      <w:sz w:val="20"/>
      <w:szCs w:val="20"/>
      <w:lang w:eastAsia="ru-RU"/>
    </w:rPr>
  </w:style>
  <w:style w:type="character" w:customStyle="1" w:styleId="afffff7">
    <w:name w:val="Текст концевой сноски Знак"/>
    <w:basedOn w:val="a1"/>
    <w:link w:val="afffff6"/>
    <w:uiPriority w:val="99"/>
    <w:semiHidden/>
    <w:rsid w:val="00691DCD"/>
    <w:rPr>
      <w:rFonts w:eastAsia="Times New Roman"/>
      <w:sz w:val="20"/>
      <w:szCs w:val="20"/>
      <w:lang w:eastAsia="ru-RU"/>
    </w:rPr>
  </w:style>
  <w:style w:type="character" w:styleId="afffff8">
    <w:name w:val="endnote reference"/>
    <w:basedOn w:val="a1"/>
    <w:uiPriority w:val="99"/>
    <w:semiHidden/>
    <w:unhideWhenUsed/>
    <w:rsid w:val="00691DCD"/>
    <w:rPr>
      <w:vertAlign w:val="superscript"/>
    </w:rPr>
  </w:style>
  <w:style w:type="character" w:customStyle="1" w:styleId="s10">
    <w:name w:val="s1"/>
    <w:rsid w:val="00691DCD"/>
  </w:style>
  <w:style w:type="paragraph" w:customStyle="1" w:styleId="27">
    <w:name w:val="Заголовок2"/>
    <w:basedOn w:val="aff1"/>
    <w:next w:val="a0"/>
    <w:uiPriority w:val="99"/>
    <w:rsid w:val="00691DCD"/>
    <w:rPr>
      <w:b/>
      <w:bCs/>
      <w:color w:val="0058A9"/>
      <w:shd w:val="clear" w:color="auto" w:fill="ECE9D8"/>
    </w:rPr>
  </w:style>
  <w:style w:type="paragraph" w:customStyle="1" w:styleId="Standard">
    <w:name w:val="Standard"/>
    <w:rsid w:val="00691DCD"/>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numbering" w:customStyle="1" w:styleId="WWNum41">
    <w:name w:val="WWNum41"/>
    <w:basedOn w:val="a3"/>
    <w:rsid w:val="00691DCD"/>
    <w:pPr>
      <w:numPr>
        <w:numId w:val="2"/>
      </w:numPr>
    </w:pPr>
  </w:style>
  <w:style w:type="numbering" w:customStyle="1" w:styleId="WWNum42">
    <w:name w:val="WWNum42"/>
    <w:basedOn w:val="a3"/>
    <w:rsid w:val="00691DCD"/>
    <w:pPr>
      <w:numPr>
        <w:numId w:val="3"/>
      </w:numPr>
    </w:pPr>
  </w:style>
  <w:style w:type="numbering" w:customStyle="1" w:styleId="WWNum43">
    <w:name w:val="WWNum43"/>
    <w:basedOn w:val="a3"/>
    <w:rsid w:val="00691DCD"/>
    <w:pPr>
      <w:numPr>
        <w:numId w:val="4"/>
      </w:numPr>
    </w:pPr>
  </w:style>
  <w:style w:type="numbering" w:customStyle="1" w:styleId="WWNum44">
    <w:name w:val="WWNum44"/>
    <w:basedOn w:val="a3"/>
    <w:rsid w:val="00691DCD"/>
    <w:pPr>
      <w:numPr>
        <w:numId w:val="5"/>
      </w:numPr>
    </w:pPr>
  </w:style>
  <w:style w:type="numbering" w:customStyle="1" w:styleId="WWNum45">
    <w:name w:val="WWNum45"/>
    <w:basedOn w:val="a3"/>
    <w:rsid w:val="00691DCD"/>
    <w:pPr>
      <w:numPr>
        <w:numId w:val="6"/>
      </w:numPr>
    </w:pPr>
  </w:style>
  <w:style w:type="numbering" w:customStyle="1" w:styleId="WWNum46">
    <w:name w:val="WWNum46"/>
    <w:basedOn w:val="a3"/>
    <w:rsid w:val="00691DCD"/>
    <w:pPr>
      <w:numPr>
        <w:numId w:val="7"/>
      </w:numPr>
    </w:pPr>
  </w:style>
  <w:style w:type="numbering" w:customStyle="1" w:styleId="WWNum47">
    <w:name w:val="WWNum47"/>
    <w:basedOn w:val="a3"/>
    <w:rsid w:val="00691DCD"/>
    <w:pPr>
      <w:numPr>
        <w:numId w:val="8"/>
      </w:numPr>
    </w:pPr>
  </w:style>
  <w:style w:type="numbering" w:customStyle="1" w:styleId="WWNum48">
    <w:name w:val="WWNum48"/>
    <w:basedOn w:val="a3"/>
    <w:rsid w:val="00691DCD"/>
    <w:pPr>
      <w:numPr>
        <w:numId w:val="9"/>
      </w:numPr>
    </w:pPr>
  </w:style>
  <w:style w:type="numbering" w:customStyle="1" w:styleId="WWNum49">
    <w:name w:val="WWNum49"/>
    <w:basedOn w:val="a3"/>
    <w:rsid w:val="00691DCD"/>
    <w:pPr>
      <w:numPr>
        <w:numId w:val="10"/>
      </w:numPr>
    </w:pPr>
  </w:style>
  <w:style w:type="paragraph" w:styleId="afffff9">
    <w:name w:val="No Spacing"/>
    <w:uiPriority w:val="1"/>
    <w:qFormat/>
    <w:rsid w:val="00691DCD"/>
    <w:pPr>
      <w:spacing w:after="0" w:line="240" w:lineRule="auto"/>
    </w:pPr>
    <w:rPr>
      <w:rFonts w:ascii="Times New Roman" w:eastAsia="Calibri" w:hAnsi="Times New Roman" w:cs="Times New Roman"/>
    </w:rPr>
  </w:style>
  <w:style w:type="paragraph" w:customStyle="1" w:styleId="c1">
    <w:name w:val="c1"/>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691DCD"/>
  </w:style>
  <w:style w:type="paragraph" w:customStyle="1" w:styleId="formattext">
    <w:name w:val="formattext"/>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a">
    <w:name w:val="Strong"/>
    <w:basedOn w:val="a1"/>
    <w:qFormat/>
    <w:rsid w:val="00691DCD"/>
    <w:rPr>
      <w:b/>
      <w:bCs/>
    </w:rPr>
  </w:style>
  <w:style w:type="character" w:customStyle="1" w:styleId="WW8Num2z0">
    <w:name w:val="WW8Num2z0"/>
    <w:rsid w:val="00691DCD"/>
    <w:rPr>
      <w:rFonts w:ascii="Symbol" w:hAnsi="Symbol"/>
      <w:b/>
    </w:rPr>
  </w:style>
  <w:style w:type="character" w:customStyle="1" w:styleId="WW8Num3z0">
    <w:name w:val="WW8Num3z0"/>
    <w:rsid w:val="00691DCD"/>
    <w:rPr>
      <w:b/>
    </w:rPr>
  </w:style>
  <w:style w:type="character" w:customStyle="1" w:styleId="WW8Num6z0">
    <w:name w:val="WW8Num6z0"/>
    <w:rsid w:val="00691DCD"/>
    <w:rPr>
      <w:b/>
    </w:rPr>
  </w:style>
  <w:style w:type="character" w:customStyle="1" w:styleId="1a">
    <w:name w:val="Основной шрифт абзаца1"/>
    <w:rsid w:val="00691DCD"/>
  </w:style>
  <w:style w:type="character" w:customStyle="1" w:styleId="afffffb">
    <w:name w:val="Символ сноски"/>
    <w:rsid w:val="00691DCD"/>
    <w:rPr>
      <w:vertAlign w:val="superscript"/>
    </w:rPr>
  </w:style>
  <w:style w:type="character" w:customStyle="1" w:styleId="1b">
    <w:name w:val="Знак примечания1"/>
    <w:rsid w:val="00691DCD"/>
    <w:rPr>
      <w:sz w:val="16"/>
      <w:szCs w:val="16"/>
    </w:rPr>
  </w:style>
  <w:style w:type="character" w:customStyle="1" w:styleId="b-serp-urlitem1">
    <w:name w:val="b-serp-url__item1"/>
    <w:basedOn w:val="1a"/>
    <w:rsid w:val="00691DCD"/>
  </w:style>
  <w:style w:type="character" w:customStyle="1" w:styleId="b-serp-urlmark1">
    <w:name w:val="b-serp-url__mark1"/>
    <w:basedOn w:val="1a"/>
    <w:rsid w:val="00691DCD"/>
  </w:style>
  <w:style w:type="paragraph" w:customStyle="1" w:styleId="32">
    <w:name w:val="Заголовок3"/>
    <w:basedOn w:val="a0"/>
    <w:next w:val="a4"/>
    <w:rsid w:val="00691DCD"/>
    <w:pPr>
      <w:keepNext/>
      <w:suppressAutoHyphens/>
      <w:spacing w:before="240" w:after="120" w:line="240" w:lineRule="auto"/>
    </w:pPr>
    <w:rPr>
      <w:rFonts w:ascii="Arial" w:eastAsia="Microsoft YaHei" w:hAnsi="Arial" w:cs="Mangal"/>
      <w:sz w:val="28"/>
      <w:szCs w:val="28"/>
      <w:lang w:eastAsia="ar-SA"/>
    </w:rPr>
  </w:style>
  <w:style w:type="paragraph" w:styleId="afffffc">
    <w:name w:val="List"/>
    <w:basedOn w:val="a4"/>
    <w:uiPriority w:val="99"/>
    <w:rsid w:val="00691DCD"/>
    <w:pPr>
      <w:suppressAutoHyphens/>
      <w:spacing w:after="120"/>
    </w:pPr>
    <w:rPr>
      <w:rFonts w:eastAsia="Times New Roman" w:cs="Mangal"/>
      <w:sz w:val="24"/>
      <w:lang w:eastAsia="ar-SA"/>
    </w:rPr>
  </w:style>
  <w:style w:type="paragraph" w:customStyle="1" w:styleId="1c">
    <w:name w:val="Название1"/>
    <w:basedOn w:val="a0"/>
    <w:rsid w:val="00691DCD"/>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d">
    <w:name w:val="Указатель1"/>
    <w:basedOn w:val="a0"/>
    <w:rsid w:val="00691DCD"/>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691DC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691DCD"/>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691DCD"/>
    <w:pPr>
      <w:suppressAutoHyphens/>
      <w:spacing w:after="120" w:line="480" w:lineRule="auto"/>
    </w:pPr>
    <w:rPr>
      <w:rFonts w:ascii="Times New Roman" w:eastAsia="Times New Roman" w:hAnsi="Times New Roman" w:cs="Times New Roman"/>
      <w:sz w:val="24"/>
      <w:szCs w:val="24"/>
      <w:lang w:eastAsia="ar-SA"/>
    </w:rPr>
  </w:style>
  <w:style w:type="paragraph" w:customStyle="1" w:styleId="1e">
    <w:name w:val="Текст примечания1"/>
    <w:basedOn w:val="a0"/>
    <w:rsid w:val="00691DCD"/>
    <w:pPr>
      <w:suppressAutoHyphens/>
      <w:spacing w:after="0" w:line="240" w:lineRule="auto"/>
    </w:pPr>
    <w:rPr>
      <w:rFonts w:ascii="Times New Roman" w:eastAsia="Times New Roman" w:hAnsi="Times New Roman" w:cs="Times New Roman"/>
      <w:sz w:val="20"/>
      <w:szCs w:val="20"/>
      <w:lang w:eastAsia="ar-SA"/>
    </w:rPr>
  </w:style>
  <w:style w:type="paragraph" w:customStyle="1" w:styleId="afffffd">
    <w:name w:val="Знак"/>
    <w:basedOn w:val="a0"/>
    <w:rsid w:val="00691DCD"/>
    <w:pPr>
      <w:suppressAutoHyphens/>
      <w:spacing w:after="160" w:line="240" w:lineRule="exact"/>
    </w:pPr>
    <w:rPr>
      <w:rFonts w:ascii="Verdana" w:eastAsia="Times New Roman" w:hAnsi="Verdana" w:cs="Times New Roman"/>
      <w:sz w:val="20"/>
      <w:szCs w:val="20"/>
      <w:lang w:eastAsia="ar-SA"/>
    </w:rPr>
  </w:style>
  <w:style w:type="paragraph" w:customStyle="1" w:styleId="28">
    <w:name w:val="Знак2"/>
    <w:basedOn w:val="a0"/>
    <w:rsid w:val="00691DCD"/>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e">
    <w:name w:val="Содержимое таблицы"/>
    <w:basedOn w:val="a0"/>
    <w:rsid w:val="00691DCD"/>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
    <w:name w:val="Заголовок таблицы"/>
    <w:basedOn w:val="afffffe"/>
    <w:rsid w:val="00691DCD"/>
    <w:pPr>
      <w:jc w:val="center"/>
    </w:pPr>
    <w:rPr>
      <w:b/>
      <w:bCs/>
    </w:rPr>
  </w:style>
  <w:style w:type="paragraph" w:customStyle="1" w:styleId="affffff0">
    <w:name w:val="Содержимое врезки"/>
    <w:basedOn w:val="a4"/>
    <w:rsid w:val="00691DCD"/>
    <w:pPr>
      <w:suppressAutoHyphens/>
      <w:spacing w:after="120"/>
    </w:pPr>
    <w:rPr>
      <w:rFonts w:eastAsia="Times New Roman"/>
      <w:sz w:val="24"/>
      <w:lang w:eastAsia="ar-SA"/>
    </w:rPr>
  </w:style>
  <w:style w:type="paragraph" w:styleId="affffff1">
    <w:name w:val="Document Map"/>
    <w:basedOn w:val="a0"/>
    <w:link w:val="affffff2"/>
    <w:uiPriority w:val="99"/>
    <w:semiHidden/>
    <w:unhideWhenUsed/>
    <w:rsid w:val="00691DCD"/>
    <w:pPr>
      <w:suppressAutoHyphens/>
      <w:spacing w:after="0" w:line="240" w:lineRule="auto"/>
    </w:pPr>
    <w:rPr>
      <w:rFonts w:ascii="Tahoma" w:eastAsia="Times New Roman" w:hAnsi="Tahoma" w:cs="Times New Roman"/>
      <w:sz w:val="16"/>
      <w:szCs w:val="16"/>
      <w:lang w:eastAsia="ar-SA"/>
    </w:rPr>
  </w:style>
  <w:style w:type="character" w:customStyle="1" w:styleId="affffff2">
    <w:name w:val="Схема документа Знак"/>
    <w:basedOn w:val="a1"/>
    <w:link w:val="affffff1"/>
    <w:uiPriority w:val="99"/>
    <w:semiHidden/>
    <w:rsid w:val="00691DCD"/>
    <w:rPr>
      <w:rFonts w:ascii="Tahoma" w:eastAsia="Times New Roman" w:hAnsi="Tahoma" w:cs="Times New Roman"/>
      <w:sz w:val="16"/>
      <w:szCs w:val="16"/>
      <w:lang w:eastAsia="ar-SA"/>
    </w:rPr>
  </w:style>
  <w:style w:type="numbering" w:customStyle="1" w:styleId="110">
    <w:name w:val="Нет списка11"/>
    <w:next w:val="a3"/>
    <w:uiPriority w:val="99"/>
    <w:semiHidden/>
    <w:unhideWhenUsed/>
    <w:rsid w:val="00691DCD"/>
  </w:style>
  <w:style w:type="character" w:customStyle="1" w:styleId="111">
    <w:name w:val="Текст примечания Знак11"/>
    <w:basedOn w:val="a1"/>
    <w:uiPriority w:val="99"/>
    <w:rsid w:val="00691DCD"/>
    <w:rPr>
      <w:rFonts w:cs="Times New Roman"/>
      <w:sz w:val="20"/>
      <w:szCs w:val="20"/>
    </w:rPr>
  </w:style>
  <w:style w:type="character" w:customStyle="1" w:styleId="112">
    <w:name w:val="Тема примечания Знак11"/>
    <w:basedOn w:val="111"/>
    <w:uiPriority w:val="99"/>
    <w:rsid w:val="00691DCD"/>
    <w:rPr>
      <w:rFonts w:cs="Times New Roman"/>
      <w:b/>
      <w:bCs/>
      <w:sz w:val="20"/>
      <w:szCs w:val="20"/>
    </w:rPr>
  </w:style>
  <w:style w:type="table" w:customStyle="1" w:styleId="29">
    <w:name w:val="Сетка таблицы2"/>
    <w:basedOn w:val="a2"/>
    <w:next w:val="afffff5"/>
    <w:uiPriority w:val="39"/>
    <w:rsid w:val="00691DC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3">
    <w:name w:val="Body Text Indent"/>
    <w:basedOn w:val="a0"/>
    <w:link w:val="affffff4"/>
    <w:uiPriority w:val="99"/>
    <w:rsid w:val="00691DCD"/>
    <w:pPr>
      <w:spacing w:after="120"/>
      <w:ind w:left="283"/>
    </w:pPr>
    <w:rPr>
      <w:rFonts w:ascii="Calibri" w:eastAsia="Times New Roman" w:hAnsi="Calibri" w:cs="Arial"/>
    </w:rPr>
  </w:style>
  <w:style w:type="character" w:customStyle="1" w:styleId="affffff4">
    <w:name w:val="Основной текст с отступом Знак"/>
    <w:basedOn w:val="a1"/>
    <w:link w:val="affffff3"/>
    <w:uiPriority w:val="99"/>
    <w:rsid w:val="00691DCD"/>
    <w:rPr>
      <w:rFonts w:ascii="Calibri" w:eastAsia="Times New Roman" w:hAnsi="Calibri" w:cs="Arial"/>
    </w:rPr>
  </w:style>
  <w:style w:type="paragraph" w:customStyle="1" w:styleId="TableContents">
    <w:name w:val="Table Contents"/>
    <w:basedOn w:val="a0"/>
    <w:rsid w:val="00691DCD"/>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5">
    <w:name w:val="Перечисление"/>
    <w:link w:val="affffff6"/>
    <w:uiPriority w:val="99"/>
    <w:qFormat/>
    <w:rsid w:val="00691DCD"/>
    <w:pPr>
      <w:spacing w:after="60"/>
      <w:ind w:left="360" w:hanging="360"/>
      <w:jc w:val="both"/>
    </w:pPr>
    <w:rPr>
      <w:rFonts w:ascii="Times New Roman" w:eastAsia="Times New Roman" w:hAnsi="Times New Roman" w:cs="Times New Roman"/>
      <w:sz w:val="20"/>
      <w:szCs w:val="20"/>
    </w:rPr>
  </w:style>
  <w:style w:type="character" w:customStyle="1" w:styleId="affffff6">
    <w:name w:val="Перечисление Знак"/>
    <w:link w:val="affffff5"/>
    <w:uiPriority w:val="99"/>
    <w:locked/>
    <w:rsid w:val="00691DCD"/>
    <w:rPr>
      <w:rFonts w:ascii="Times New Roman" w:eastAsia="Times New Roman" w:hAnsi="Times New Roman" w:cs="Times New Roman"/>
      <w:sz w:val="20"/>
      <w:szCs w:val="20"/>
    </w:rPr>
  </w:style>
  <w:style w:type="paragraph" w:styleId="affffff7">
    <w:name w:val="Subtitle"/>
    <w:basedOn w:val="a0"/>
    <w:next w:val="a4"/>
    <w:link w:val="affffff8"/>
    <w:uiPriority w:val="11"/>
    <w:qFormat/>
    <w:rsid w:val="00691DCD"/>
    <w:pPr>
      <w:spacing w:after="0" w:line="360" w:lineRule="auto"/>
      <w:jc w:val="center"/>
    </w:pPr>
    <w:rPr>
      <w:rFonts w:ascii="Times New Roman" w:eastAsia="Times New Roman" w:hAnsi="Times New Roman" w:cs="Times New Roman"/>
      <w:b/>
      <w:sz w:val="24"/>
      <w:szCs w:val="20"/>
      <w:lang w:eastAsia="ar-SA"/>
    </w:rPr>
  </w:style>
  <w:style w:type="character" w:customStyle="1" w:styleId="affffff8">
    <w:name w:val="Подзаголовок Знак"/>
    <w:basedOn w:val="a1"/>
    <w:link w:val="affffff7"/>
    <w:uiPriority w:val="11"/>
    <w:rsid w:val="00691DCD"/>
    <w:rPr>
      <w:rFonts w:ascii="Times New Roman" w:eastAsia="Times New Roman" w:hAnsi="Times New Roman" w:cs="Times New Roman"/>
      <w:b/>
      <w:sz w:val="24"/>
      <w:szCs w:val="20"/>
      <w:lang w:eastAsia="ar-SA"/>
    </w:rPr>
  </w:style>
  <w:style w:type="character" w:customStyle="1" w:styleId="2105pt">
    <w:name w:val="Основной текст (2) + 10.5 pt"/>
    <w:rsid w:val="00691DCD"/>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691DCD"/>
    <w:rPr>
      <w:rFonts w:cs="Times New Roman"/>
    </w:rPr>
  </w:style>
  <w:style w:type="character" w:customStyle="1" w:styleId="c7">
    <w:name w:val="c7"/>
    <w:rsid w:val="00691DCD"/>
  </w:style>
  <w:style w:type="character" w:customStyle="1" w:styleId="2a">
    <w:name w:val="Основной текст (2)"/>
    <w:rsid w:val="00691DCD"/>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691DCD"/>
    <w:rPr>
      <w:rFonts w:ascii="Times New Roman" w:hAnsi="Times New Roman"/>
      <w:i/>
      <w:color w:val="000000"/>
      <w:spacing w:val="0"/>
      <w:w w:val="100"/>
      <w:position w:val="0"/>
      <w:sz w:val="24"/>
      <w:u w:val="none"/>
      <w:lang w:val="ru-RU" w:eastAsia="ru-RU"/>
    </w:rPr>
  </w:style>
  <w:style w:type="character" w:styleId="affffff9">
    <w:name w:val="Placeholder Text"/>
    <w:basedOn w:val="a1"/>
    <w:uiPriority w:val="99"/>
    <w:semiHidden/>
    <w:rsid w:val="00691DCD"/>
    <w:rPr>
      <w:color w:val="808080"/>
    </w:rPr>
  </w:style>
  <w:style w:type="character" w:customStyle="1" w:styleId="1f">
    <w:name w:val="Просмотренная гиперссылка1"/>
    <w:basedOn w:val="a1"/>
    <w:uiPriority w:val="99"/>
    <w:semiHidden/>
    <w:unhideWhenUsed/>
    <w:rsid w:val="00691DCD"/>
    <w:rPr>
      <w:rFonts w:cs="Times New Roman"/>
      <w:color w:val="800080"/>
      <w:u w:val="single"/>
    </w:rPr>
  </w:style>
  <w:style w:type="character" w:customStyle="1" w:styleId="2c">
    <w:name w:val="Основной текст (2)_"/>
    <w:rsid w:val="00691DCD"/>
    <w:rPr>
      <w:rFonts w:ascii="Times New Roman" w:hAnsi="Times New Roman"/>
      <w:u w:val="none"/>
      <w:effect w:val="none"/>
    </w:rPr>
  </w:style>
  <w:style w:type="character" w:customStyle="1" w:styleId="90">
    <w:name w:val="Основной текст (9)_"/>
    <w:rsid w:val="00691DCD"/>
    <w:rPr>
      <w:rFonts w:ascii="Times New Roman" w:hAnsi="Times New Roman"/>
      <w:b/>
      <w:spacing w:val="0"/>
      <w:u w:val="none"/>
      <w:effect w:val="none"/>
    </w:rPr>
  </w:style>
  <w:style w:type="character" w:customStyle="1" w:styleId="91">
    <w:name w:val="Основной текст (9)"/>
    <w:rsid w:val="00691DCD"/>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691DCD"/>
    <w:pPr>
      <w:numPr>
        <w:ilvl w:val="1"/>
        <w:numId w:val="32"/>
      </w:numPr>
      <w:tabs>
        <w:tab w:val="left" w:pos="1176"/>
      </w:tabs>
      <w:spacing w:after="0" w:line="240" w:lineRule="auto"/>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0"/>
    <w:next w:val="1"/>
    <w:rsid w:val="00691DCD"/>
    <w:pPr>
      <w:keepNext/>
      <w:numPr>
        <w:numId w:val="32"/>
      </w:numPr>
      <w:spacing w:before="240" w:after="120" w:line="240" w:lineRule="auto"/>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0"/>
    <w:qFormat/>
    <w:rsid w:val="00691DCD"/>
    <w:pPr>
      <w:numPr>
        <w:numId w:val="33"/>
      </w:numPr>
      <w:autoSpaceDE w:val="0"/>
      <w:autoSpaceDN w:val="0"/>
      <w:adjustRightInd w:val="0"/>
      <w:spacing w:after="0" w:line="360" w:lineRule="auto"/>
      <w:jc w:val="both"/>
    </w:pPr>
    <w:rPr>
      <w:rFonts w:ascii="Times New Roman" w:eastAsia="Times New Roman" w:hAnsi="Times New Roman" w:cs="Times New Roman"/>
      <w:szCs w:val="20"/>
      <w:lang w:eastAsia="ru-RU"/>
    </w:rPr>
  </w:style>
  <w:style w:type="character" w:customStyle="1" w:styleId="affffffa">
    <w:name w:val="Основной текст_"/>
    <w:basedOn w:val="a1"/>
    <w:link w:val="42"/>
    <w:locked/>
    <w:rsid w:val="00691DCD"/>
    <w:rPr>
      <w:rFonts w:ascii="Calibri" w:eastAsia="Times New Roman" w:hAnsi="Calibri" w:cs="Calibri"/>
      <w:spacing w:val="2"/>
      <w:shd w:val="clear" w:color="auto" w:fill="FFFFFF"/>
    </w:rPr>
  </w:style>
  <w:style w:type="character" w:customStyle="1" w:styleId="1f0">
    <w:name w:val="Основной текст1"/>
    <w:basedOn w:val="affffffa"/>
    <w:rsid w:val="00691DCD"/>
    <w:rPr>
      <w:rFonts w:ascii="Calibri" w:eastAsia="Times New Roman" w:hAnsi="Calibri" w:cs="Calibri"/>
      <w:color w:val="000000"/>
      <w:spacing w:val="2"/>
      <w:w w:val="100"/>
      <w:position w:val="0"/>
      <w:shd w:val="clear" w:color="auto" w:fill="FFFFFF"/>
      <w:lang w:val="ru-RU"/>
    </w:rPr>
  </w:style>
  <w:style w:type="paragraph" w:customStyle="1" w:styleId="42">
    <w:name w:val="Основной текст4"/>
    <w:basedOn w:val="a0"/>
    <w:link w:val="affffffa"/>
    <w:rsid w:val="00691DCD"/>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b">
    <w:name w:val="Базовый"/>
    <w:link w:val="affffffc"/>
    <w:rsid w:val="00691DCD"/>
    <w:pPr>
      <w:suppressAutoHyphens/>
    </w:pPr>
    <w:rPr>
      <w:rFonts w:ascii="Times New Roman" w:eastAsia="Times New Roman" w:hAnsi="Times New Roman" w:cs="Times New Roman"/>
      <w:sz w:val="24"/>
      <w:szCs w:val="24"/>
    </w:rPr>
  </w:style>
  <w:style w:type="character" w:customStyle="1" w:styleId="affffffc">
    <w:name w:val="Базовый Знак"/>
    <w:link w:val="affffffb"/>
    <w:locked/>
    <w:rsid w:val="00691DCD"/>
    <w:rPr>
      <w:rFonts w:ascii="Times New Roman" w:eastAsia="Times New Roman" w:hAnsi="Times New Roman" w:cs="Times New Roman"/>
      <w:sz w:val="24"/>
      <w:szCs w:val="24"/>
    </w:rPr>
  </w:style>
  <w:style w:type="character" w:customStyle="1" w:styleId="status">
    <w:name w:val="status"/>
    <w:basedOn w:val="a1"/>
    <w:rsid w:val="00691DCD"/>
    <w:rPr>
      <w:rFonts w:cs="Times New Roman"/>
    </w:rPr>
  </w:style>
  <w:style w:type="paragraph" w:customStyle="1" w:styleId="productname">
    <w:name w:val="product_name"/>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uiPriority w:val="99"/>
    <w:semiHidden/>
    <w:unhideWhenUsed/>
    <w:rsid w:val="00691DCD"/>
  </w:style>
  <w:style w:type="table" w:customStyle="1" w:styleId="33">
    <w:name w:val="Сетка таблицы3"/>
    <w:basedOn w:val="a2"/>
    <w:next w:val="afffff5"/>
    <w:uiPriority w:val="39"/>
    <w:rsid w:val="00691DC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annotation subject"/>
    <w:basedOn w:val="af5"/>
    <w:next w:val="af5"/>
    <w:link w:val="af6"/>
    <w:uiPriority w:val="99"/>
    <w:semiHidden/>
    <w:unhideWhenUsed/>
    <w:rsid w:val="00691DCD"/>
    <w:pPr>
      <w:spacing w:after="200"/>
    </w:pPr>
    <w:rPr>
      <w:rFonts w:asciiTheme="minorHAnsi" w:eastAsiaTheme="minorHAnsi" w:hAnsiTheme="minorHAnsi" w:cstheme="minorBidi"/>
      <w:b/>
      <w:bCs/>
      <w:sz w:val="22"/>
      <w:szCs w:val="22"/>
    </w:rPr>
  </w:style>
  <w:style w:type="character" w:customStyle="1" w:styleId="2e">
    <w:name w:val="Тема примечания Знак2"/>
    <w:basedOn w:val="af4"/>
    <w:uiPriority w:val="99"/>
    <w:semiHidden/>
    <w:rsid w:val="00691DCD"/>
    <w:rPr>
      <w:rFonts w:ascii="Times New Roman" w:eastAsia="Times New Roman" w:hAnsi="Times New Roman" w:cs="Times New Roman"/>
      <w:b/>
      <w:bCs/>
      <w:sz w:val="20"/>
      <w:szCs w:val="20"/>
    </w:rPr>
  </w:style>
  <w:style w:type="table" w:styleId="afffff5">
    <w:name w:val="Table Grid"/>
    <w:basedOn w:val="a2"/>
    <w:uiPriority w:val="59"/>
    <w:rsid w:val="00691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d">
    <w:name w:val="FollowedHyperlink"/>
    <w:basedOn w:val="a1"/>
    <w:uiPriority w:val="99"/>
    <w:semiHidden/>
    <w:unhideWhenUsed/>
    <w:rsid w:val="00691DCD"/>
    <w:rPr>
      <w:color w:val="800080" w:themeColor="followedHyperlink"/>
      <w:u w:val="single"/>
    </w:rPr>
  </w:style>
  <w:style w:type="numbering" w:customStyle="1" w:styleId="34">
    <w:name w:val="Нет списка3"/>
    <w:next w:val="a3"/>
    <w:uiPriority w:val="99"/>
    <w:semiHidden/>
    <w:unhideWhenUsed/>
    <w:rsid w:val="00A05404"/>
  </w:style>
  <w:style w:type="paragraph" w:customStyle="1" w:styleId="35">
    <w:name w:val="Знак3"/>
    <w:basedOn w:val="a0"/>
    <w:rsid w:val="00A05404"/>
    <w:pPr>
      <w:spacing w:after="160" w:line="240" w:lineRule="exact"/>
    </w:pPr>
    <w:rPr>
      <w:rFonts w:ascii="Verdana" w:eastAsia="Times New Roman" w:hAnsi="Verdana" w:cs="Times New Roman"/>
      <w:sz w:val="20"/>
      <w:szCs w:val="20"/>
      <w:lang w:eastAsia="ru-RU"/>
    </w:rPr>
  </w:style>
  <w:style w:type="paragraph" w:styleId="36">
    <w:name w:val="Body Text Indent 3"/>
    <w:basedOn w:val="a0"/>
    <w:link w:val="37"/>
    <w:uiPriority w:val="99"/>
    <w:semiHidden/>
    <w:unhideWhenUsed/>
    <w:rsid w:val="00A0540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1"/>
    <w:link w:val="36"/>
    <w:uiPriority w:val="99"/>
    <w:semiHidden/>
    <w:rsid w:val="00A05404"/>
    <w:rPr>
      <w:rFonts w:ascii="Times New Roman" w:eastAsia="Times New Roman" w:hAnsi="Times New Roman" w:cs="Times New Roman"/>
      <w:sz w:val="16"/>
      <w:szCs w:val="16"/>
      <w:lang w:eastAsia="ru-RU"/>
    </w:rPr>
  </w:style>
  <w:style w:type="paragraph" w:styleId="38">
    <w:name w:val="Body Text 3"/>
    <w:basedOn w:val="a0"/>
    <w:link w:val="39"/>
    <w:rsid w:val="00A05404"/>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1"/>
    <w:link w:val="38"/>
    <w:rsid w:val="00A05404"/>
    <w:rPr>
      <w:rFonts w:ascii="Times New Roman" w:eastAsia="Times New Roman" w:hAnsi="Times New Roman" w:cs="Times New Roman"/>
      <w:sz w:val="16"/>
      <w:szCs w:val="16"/>
      <w:lang w:eastAsia="ru-RU"/>
    </w:rPr>
  </w:style>
  <w:style w:type="paragraph" w:customStyle="1" w:styleId="92">
    <w:name w:val="Основной текст9"/>
    <w:basedOn w:val="a0"/>
    <w:rsid w:val="00A05404"/>
    <w:pPr>
      <w:shd w:val="clear" w:color="auto" w:fill="FFFFFF"/>
      <w:spacing w:after="0" w:line="370" w:lineRule="exact"/>
      <w:ind w:hanging="2080"/>
      <w:jc w:val="center"/>
    </w:pPr>
    <w:rPr>
      <w:rFonts w:ascii="Times New Roman" w:eastAsia="Times New Roman" w:hAnsi="Times New Roman"/>
      <w:spacing w:val="3"/>
      <w:sz w:val="25"/>
      <w:szCs w:val="25"/>
      <w:lang w:eastAsia="ru-RU"/>
    </w:rPr>
  </w:style>
  <w:style w:type="character" w:customStyle="1" w:styleId="2f">
    <w:name w:val="Основной текст (2) + Полужирный"/>
    <w:basedOn w:val="2c"/>
    <w:rsid w:val="0092116B"/>
    <w:rPr>
      <w:rFonts w:ascii="Times New Roman" w:eastAsia="Times New Roman" w:hAnsi="Times New Roman" w:cs="Times New Roman"/>
      <w:b/>
      <w:bCs/>
      <w:i w:val="0"/>
      <w:iCs w:val="0"/>
      <w:smallCaps w:val="0"/>
      <w:strike w:val="0"/>
      <w:color w:val="000000"/>
      <w:spacing w:val="0"/>
      <w:w w:val="100"/>
      <w:position w:val="0"/>
      <w:sz w:val="24"/>
      <w:szCs w:val="24"/>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93764">
      <w:bodyDiv w:val="1"/>
      <w:marLeft w:val="0"/>
      <w:marRight w:val="0"/>
      <w:marTop w:val="0"/>
      <w:marBottom w:val="0"/>
      <w:divBdr>
        <w:top w:val="none" w:sz="0" w:space="0" w:color="auto"/>
        <w:left w:val="none" w:sz="0" w:space="0" w:color="auto"/>
        <w:bottom w:val="none" w:sz="0" w:space="0" w:color="auto"/>
        <w:right w:val="none" w:sz="0" w:space="0" w:color="auto"/>
      </w:divBdr>
    </w:div>
    <w:div w:id="309360494">
      <w:bodyDiv w:val="1"/>
      <w:marLeft w:val="0"/>
      <w:marRight w:val="0"/>
      <w:marTop w:val="0"/>
      <w:marBottom w:val="0"/>
      <w:divBdr>
        <w:top w:val="none" w:sz="0" w:space="0" w:color="auto"/>
        <w:left w:val="none" w:sz="0" w:space="0" w:color="auto"/>
        <w:bottom w:val="none" w:sz="0" w:space="0" w:color="auto"/>
        <w:right w:val="none" w:sz="0" w:space="0" w:color="auto"/>
      </w:divBdr>
    </w:div>
    <w:div w:id="818575634">
      <w:bodyDiv w:val="1"/>
      <w:marLeft w:val="0"/>
      <w:marRight w:val="0"/>
      <w:marTop w:val="0"/>
      <w:marBottom w:val="0"/>
      <w:divBdr>
        <w:top w:val="none" w:sz="0" w:space="0" w:color="auto"/>
        <w:left w:val="none" w:sz="0" w:space="0" w:color="auto"/>
        <w:bottom w:val="none" w:sz="0" w:space="0" w:color="auto"/>
        <w:right w:val="none" w:sz="0" w:space="0" w:color="auto"/>
      </w:divBdr>
    </w:div>
    <w:div w:id="1039429482">
      <w:bodyDiv w:val="1"/>
      <w:marLeft w:val="0"/>
      <w:marRight w:val="0"/>
      <w:marTop w:val="0"/>
      <w:marBottom w:val="0"/>
      <w:divBdr>
        <w:top w:val="none" w:sz="0" w:space="0" w:color="auto"/>
        <w:left w:val="none" w:sz="0" w:space="0" w:color="auto"/>
        <w:bottom w:val="none" w:sz="0" w:space="0" w:color="auto"/>
        <w:right w:val="none" w:sz="0" w:space="0" w:color="auto"/>
      </w:divBdr>
    </w:div>
    <w:div w:id="1297682332">
      <w:bodyDiv w:val="1"/>
      <w:marLeft w:val="0"/>
      <w:marRight w:val="0"/>
      <w:marTop w:val="0"/>
      <w:marBottom w:val="0"/>
      <w:divBdr>
        <w:top w:val="none" w:sz="0" w:space="0" w:color="auto"/>
        <w:left w:val="none" w:sz="0" w:space="0" w:color="auto"/>
        <w:bottom w:val="none" w:sz="0" w:space="0" w:color="auto"/>
        <w:right w:val="none" w:sz="0" w:space="0" w:color="auto"/>
      </w:divBdr>
    </w:div>
    <w:div w:id="205816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EC996-FA0E-4859-8A34-D2F41FE54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Pages>
  <Words>17447</Words>
  <Characters>99452</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Ильнар</dc:creator>
  <cp:keywords/>
  <dc:description/>
  <cp:lastModifiedBy>Я</cp:lastModifiedBy>
  <cp:revision>36</cp:revision>
  <dcterms:created xsi:type="dcterms:W3CDTF">2020-12-17T05:48:00Z</dcterms:created>
  <dcterms:modified xsi:type="dcterms:W3CDTF">2024-11-12T11:41:00Z</dcterms:modified>
</cp:coreProperties>
</file>